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3F19D2" w14:textId="3E4FFE80" w:rsidR="00204B69" w:rsidRPr="003C3ECB" w:rsidRDefault="008A4522" w:rsidP="008A4522">
      <w:pPr>
        <w:widowControl w:val="0"/>
        <w:tabs>
          <w:tab w:val="left" w:pos="708"/>
        </w:tabs>
        <w:suppressAutoHyphens/>
        <w:spacing w:line="240" w:lineRule="auto"/>
        <w:rPr>
          <w:rFonts w:eastAsia="Times New Roman" w:cs="Arial"/>
          <w:b/>
          <w:bCs/>
          <w:sz w:val="20"/>
          <w:szCs w:val="20"/>
          <w:lang w:eastAsia="pl-PL"/>
        </w:rPr>
      </w:pPr>
      <w:r w:rsidRPr="008A4522">
        <w:rPr>
          <w:rFonts w:eastAsia="Times New Roman" w:cs="Arial"/>
          <w:b/>
          <w:bCs/>
          <w:sz w:val="20"/>
          <w:szCs w:val="20"/>
          <w:lang w:eastAsia="pl-PL"/>
        </w:rPr>
        <w:t>NZ-ZZ.2204.5.2026.R</w:t>
      </w:r>
      <w:r>
        <w:rPr>
          <w:rFonts w:eastAsia="Times New Roman" w:cs="Arial"/>
          <w:b/>
          <w:bCs/>
          <w:sz w:val="20"/>
          <w:szCs w:val="20"/>
          <w:lang w:eastAsia="pl-PL"/>
        </w:rPr>
        <w:t>N</w:t>
      </w:r>
    </w:p>
    <w:p w14:paraId="5CBB1C3E" w14:textId="5E35EF04" w:rsidR="00204B69" w:rsidRPr="003C3ECB" w:rsidRDefault="00204B69" w:rsidP="00204B69">
      <w:pPr>
        <w:widowControl w:val="0"/>
        <w:tabs>
          <w:tab w:val="left" w:pos="708"/>
        </w:tabs>
        <w:suppressAutoHyphens/>
        <w:spacing w:line="240" w:lineRule="auto"/>
        <w:jc w:val="right"/>
        <w:rPr>
          <w:rFonts w:eastAsia="Times New Roman" w:cs="Arial"/>
          <w:b/>
          <w:bCs/>
          <w:sz w:val="20"/>
          <w:szCs w:val="20"/>
          <w:lang w:eastAsia="pl-PL"/>
        </w:rPr>
      </w:pPr>
      <w:r w:rsidRPr="003C3ECB">
        <w:rPr>
          <w:rFonts w:eastAsia="Times New Roman" w:cs="Arial"/>
          <w:b/>
          <w:bCs/>
          <w:sz w:val="20"/>
          <w:szCs w:val="20"/>
          <w:lang w:eastAsia="pl-PL"/>
        </w:rPr>
        <w:t>Załącznik 1</w:t>
      </w:r>
      <w:r w:rsidR="009B266E">
        <w:rPr>
          <w:rFonts w:eastAsia="Times New Roman" w:cs="Arial"/>
          <w:b/>
          <w:bCs/>
          <w:sz w:val="20"/>
          <w:szCs w:val="20"/>
          <w:lang w:eastAsia="pl-PL"/>
        </w:rPr>
        <w:t>b</w:t>
      </w:r>
      <w:r w:rsidRPr="003C3ECB">
        <w:rPr>
          <w:rFonts w:eastAsia="Times New Roman" w:cs="Arial"/>
          <w:b/>
          <w:bCs/>
          <w:sz w:val="20"/>
          <w:szCs w:val="20"/>
          <w:lang w:eastAsia="pl-PL"/>
        </w:rPr>
        <w:t xml:space="preserve"> </w:t>
      </w:r>
      <w:r w:rsidR="005D6753">
        <w:rPr>
          <w:rFonts w:eastAsia="Times New Roman" w:cs="Arial"/>
          <w:b/>
          <w:bCs/>
          <w:sz w:val="20"/>
          <w:szCs w:val="20"/>
          <w:lang w:eastAsia="pl-PL"/>
        </w:rPr>
        <w:t>do SWZ</w:t>
      </w:r>
    </w:p>
    <w:p w14:paraId="614B8D24" w14:textId="77777777" w:rsidR="00204B69" w:rsidRPr="003C3ECB" w:rsidRDefault="00204B69" w:rsidP="00204B69">
      <w:pPr>
        <w:widowControl w:val="0"/>
        <w:tabs>
          <w:tab w:val="left" w:pos="708"/>
        </w:tabs>
        <w:suppressAutoHyphens/>
        <w:spacing w:line="240" w:lineRule="auto"/>
        <w:jc w:val="right"/>
        <w:rPr>
          <w:rFonts w:eastAsia="Times New Roman" w:cs="Arial"/>
          <w:b/>
          <w:bCs/>
          <w:sz w:val="20"/>
          <w:szCs w:val="20"/>
          <w:lang w:eastAsia="pl-PL"/>
        </w:rPr>
      </w:pPr>
    </w:p>
    <w:p w14:paraId="78B77516" w14:textId="77777777" w:rsidR="003C3ECB" w:rsidRDefault="003C3ECB" w:rsidP="00C87986">
      <w:pPr>
        <w:widowControl w:val="0"/>
        <w:tabs>
          <w:tab w:val="left" w:pos="708"/>
        </w:tabs>
        <w:suppressAutoHyphens/>
        <w:spacing w:line="240" w:lineRule="auto"/>
        <w:jc w:val="center"/>
        <w:rPr>
          <w:rFonts w:eastAsia="Times New Roman" w:cs="Arial"/>
          <w:b/>
          <w:bCs/>
          <w:sz w:val="20"/>
          <w:szCs w:val="20"/>
          <w:lang w:eastAsia="pl-PL"/>
        </w:rPr>
      </w:pPr>
    </w:p>
    <w:p w14:paraId="142B69AF" w14:textId="30F714D0" w:rsidR="00706485" w:rsidRDefault="00706485" w:rsidP="00706485">
      <w:pPr>
        <w:widowControl w:val="0"/>
        <w:tabs>
          <w:tab w:val="left" w:pos="708"/>
        </w:tabs>
        <w:suppressAutoHyphens/>
        <w:spacing w:line="240" w:lineRule="auto"/>
        <w:jc w:val="center"/>
        <w:rPr>
          <w:rFonts w:eastAsia="Times New Roman" w:cs="Arial"/>
          <w:b/>
          <w:bCs/>
          <w:sz w:val="20"/>
          <w:szCs w:val="20"/>
        </w:rPr>
      </w:pPr>
      <w:r w:rsidRPr="003C3ECB">
        <w:rPr>
          <w:rFonts w:eastAsia="Times New Roman" w:cs="Arial"/>
          <w:b/>
          <w:bCs/>
          <w:sz w:val="20"/>
          <w:szCs w:val="20"/>
        </w:rPr>
        <w:t>OPIS PRZEDMIOTU ZAMÓWIENIA</w:t>
      </w:r>
    </w:p>
    <w:p w14:paraId="60820DED" w14:textId="02D318A5" w:rsidR="00706485" w:rsidRDefault="00706485" w:rsidP="00706485">
      <w:pPr>
        <w:widowControl w:val="0"/>
        <w:tabs>
          <w:tab w:val="left" w:pos="708"/>
        </w:tabs>
        <w:suppressAutoHyphens/>
        <w:spacing w:line="240" w:lineRule="auto"/>
        <w:jc w:val="center"/>
        <w:rPr>
          <w:rFonts w:eastAsia="Times New Roman" w:cs="Arial"/>
          <w:b/>
          <w:bCs/>
          <w:sz w:val="20"/>
          <w:szCs w:val="20"/>
        </w:rPr>
      </w:pPr>
      <w:r>
        <w:rPr>
          <w:rFonts w:eastAsia="Times New Roman" w:cs="Arial"/>
          <w:b/>
          <w:bCs/>
          <w:sz w:val="20"/>
          <w:szCs w:val="20"/>
        </w:rPr>
        <w:t xml:space="preserve">Część </w:t>
      </w:r>
      <w:r w:rsidR="00ED0E8B">
        <w:rPr>
          <w:rFonts w:eastAsia="Times New Roman" w:cs="Arial"/>
          <w:b/>
          <w:bCs/>
          <w:sz w:val="20"/>
          <w:szCs w:val="20"/>
        </w:rPr>
        <w:t>II</w:t>
      </w:r>
    </w:p>
    <w:p w14:paraId="6D16A6BE" w14:textId="40AF15B7" w:rsidR="009B266E" w:rsidRPr="003C3ECB" w:rsidRDefault="009B266E" w:rsidP="00706485">
      <w:pPr>
        <w:widowControl w:val="0"/>
        <w:tabs>
          <w:tab w:val="left" w:pos="708"/>
        </w:tabs>
        <w:suppressAutoHyphens/>
        <w:spacing w:line="240" w:lineRule="auto"/>
        <w:jc w:val="center"/>
        <w:rPr>
          <w:rFonts w:eastAsia="Times New Roman" w:cs="Arial"/>
          <w:b/>
          <w:bCs/>
          <w:sz w:val="20"/>
          <w:szCs w:val="20"/>
        </w:rPr>
      </w:pPr>
      <w:r>
        <w:rPr>
          <w:rFonts w:eastAsia="Times New Roman" w:cs="Arial"/>
          <w:b/>
          <w:bCs/>
          <w:sz w:val="20"/>
          <w:szCs w:val="20"/>
        </w:rPr>
        <w:t>(KLAUZULE INFORMACYJNE)</w:t>
      </w:r>
    </w:p>
    <w:p w14:paraId="3E1A5CD2" w14:textId="496AD496" w:rsidR="00926E1B" w:rsidRDefault="00926E1B" w:rsidP="00F84107">
      <w:pPr>
        <w:spacing w:line="240" w:lineRule="auto"/>
        <w:rPr>
          <w:rFonts w:eastAsia="Times New Roman" w:cs="Arial"/>
          <w:kern w:val="0"/>
          <w:sz w:val="20"/>
          <w:szCs w:val="20"/>
          <w:lang w:eastAsia="pl-PL"/>
          <w14:ligatures w14:val="none"/>
        </w:rPr>
      </w:pPr>
    </w:p>
    <w:p w14:paraId="770785E6" w14:textId="77777777" w:rsidR="00C43B4B" w:rsidRDefault="00C43B4B" w:rsidP="00F84107">
      <w:pPr>
        <w:spacing w:line="240" w:lineRule="auto"/>
        <w:rPr>
          <w:rFonts w:eastAsia="Times New Roman" w:cs="Arial"/>
          <w:kern w:val="0"/>
          <w:sz w:val="20"/>
          <w:szCs w:val="20"/>
          <w:lang w:eastAsia="pl-PL"/>
          <w14:ligatures w14:val="none"/>
        </w:rPr>
      </w:pPr>
    </w:p>
    <w:p w14:paraId="55464BE1" w14:textId="77777777" w:rsidR="00A05393" w:rsidRPr="003C3ECB" w:rsidRDefault="00A05393" w:rsidP="00F84107">
      <w:pPr>
        <w:spacing w:line="240" w:lineRule="auto"/>
        <w:rPr>
          <w:rFonts w:eastAsia="Times New Roman" w:cs="Arial"/>
          <w:kern w:val="0"/>
          <w:sz w:val="20"/>
          <w:szCs w:val="20"/>
          <w:lang w:eastAsia="pl-PL"/>
          <w14:ligatures w14:val="none"/>
        </w:rPr>
      </w:pPr>
    </w:p>
    <w:p w14:paraId="3EE631A9" w14:textId="344A9CD7" w:rsidR="00802437" w:rsidRPr="003C3ECB" w:rsidRDefault="00802437" w:rsidP="00F84107">
      <w:pPr>
        <w:numPr>
          <w:ilvl w:val="0"/>
          <w:numId w:val="16"/>
        </w:numPr>
        <w:shd w:val="clear" w:color="auto" w:fill="FFFFFF"/>
        <w:spacing w:line="240" w:lineRule="auto"/>
        <w:ind w:left="284" w:hanging="284"/>
        <w:contextualSpacing/>
        <w:jc w:val="both"/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3C3ECB">
        <w:rPr>
          <w:rFonts w:eastAsia="Times New Roman" w:cs="Arial"/>
          <w:b/>
          <w:snapToGrid w:val="0"/>
          <w:kern w:val="0"/>
          <w:sz w:val="20"/>
          <w:szCs w:val="20"/>
          <w:lang w:eastAsia="pl-PL"/>
          <w14:ligatures w14:val="none"/>
        </w:rPr>
        <w:t xml:space="preserve">Klauzula informacyjna Wojewódzkiego Urzędu Pracy w Zielonej Górze – realizatora projektu </w:t>
      </w:r>
      <w:r w:rsidRPr="003C3ECB">
        <w:rPr>
          <w:rFonts w:eastAsia="Times New Roman" w:cs="Arial"/>
          <w:b/>
          <w:snapToGrid w:val="0"/>
          <w:kern w:val="0"/>
          <w:sz w:val="20"/>
          <w:szCs w:val="20"/>
          <w:lang w:eastAsia="pl-PL"/>
          <w14:ligatures w14:val="none"/>
        </w:rPr>
        <w:br/>
        <w:t>FELB.06.12-IZ.00-0001/25-00 pt. „Twój los w Twoich rękach – wsparcie społeczne i zawodowe cudzoziemców II”.</w:t>
      </w:r>
    </w:p>
    <w:p w14:paraId="2FDFE0BB" w14:textId="77777777" w:rsidR="00802437" w:rsidRPr="003C3ECB" w:rsidRDefault="00802437" w:rsidP="00F84107">
      <w:pPr>
        <w:shd w:val="clear" w:color="auto" w:fill="FFFFFF"/>
        <w:spacing w:line="240" w:lineRule="auto"/>
        <w:ind w:left="284"/>
        <w:contextualSpacing/>
        <w:jc w:val="both"/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</w:pPr>
    </w:p>
    <w:p w14:paraId="200BFF1B" w14:textId="24A831C6" w:rsidR="00802437" w:rsidRPr="003C3ECB" w:rsidRDefault="00802437" w:rsidP="00F84107">
      <w:pPr>
        <w:shd w:val="clear" w:color="auto" w:fill="FFFFFF"/>
        <w:spacing w:line="240" w:lineRule="auto"/>
        <w:jc w:val="both"/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3C3ECB"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  <w:t>W związku z realizacją projektu „Twój los w Twoich rękach – wsparcie społeczne i zawodowe cudzoziemców II”  (zwanego dalej: projektem”) dofinansowanego w ramach Działania 6.12 Programu Fundusze Europejskie dla Lubuskiego na lata 2021-2027, na podstawie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 ochronie danych) – RODO, Wojewódzki Urząd Pracy w Zielonej Górze informuje, że:</w:t>
      </w:r>
    </w:p>
    <w:p w14:paraId="07467911" w14:textId="42CA60BB" w:rsidR="00802437" w:rsidRPr="003C3ECB" w:rsidRDefault="00802437" w:rsidP="00F84107">
      <w:pPr>
        <w:numPr>
          <w:ilvl w:val="0"/>
          <w:numId w:val="13"/>
        </w:numPr>
        <w:suppressAutoHyphens/>
        <w:spacing w:line="240" w:lineRule="auto"/>
        <w:ind w:left="426" w:hanging="426"/>
        <w:contextualSpacing/>
        <w:jc w:val="both"/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3C3ECB"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  <w:t>Administratorem danych osobowych</w:t>
      </w:r>
      <w:r w:rsidR="00792D1A" w:rsidRPr="003C3ECB"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  <w:t xml:space="preserve"> </w:t>
      </w:r>
      <w:r w:rsidRPr="003C3ECB"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  <w:t>gromadzonych w związku z realizacją projektu jest Wojewódzki Urząd Pracy w Zielonej Górze</w:t>
      </w:r>
      <w:r w:rsidRPr="003C3ECB"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  <w:t xml:space="preserve"> </w:t>
      </w:r>
      <w:r w:rsidRPr="003C3ECB"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  <w:t>z siedzibą w Zielonej Górze przy ul. Wyspiańskiego 15, 65-036 Zielona Góra, tel. /68/ 456 56 10, e-mail: wup@wup.zgora.pl.</w:t>
      </w:r>
    </w:p>
    <w:p w14:paraId="359F34E1" w14:textId="04D9CA96" w:rsidR="00802437" w:rsidRPr="003C3ECB" w:rsidRDefault="00802437" w:rsidP="00F84107">
      <w:pPr>
        <w:numPr>
          <w:ilvl w:val="0"/>
          <w:numId w:val="13"/>
        </w:numPr>
        <w:suppressAutoHyphens/>
        <w:spacing w:line="240" w:lineRule="auto"/>
        <w:ind w:left="426" w:hanging="426"/>
        <w:contextualSpacing/>
        <w:jc w:val="both"/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3C3ECB"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  <w:t xml:space="preserve">Wojewódzki Urząd Pracy w Zielonej Górze wyznaczył Inspektora ochrony danych, z którym można się skontaktować poprzez e-mail: iod@wup.zgora.pl lub pisemnie na adres: Wojewódzki Urząd Pracy w Zielonej Górze, ul Wyspiańskiego 15, 65-036 Zielona Góra. Z Inspektorem ochrony danych można się kontaktować we wszystkich sprawach dotyczących przetwarzania danych osobowych oraz korzystania z praw związanych z przetwarzaniem danych. </w:t>
      </w:r>
    </w:p>
    <w:p w14:paraId="37BC5BF4" w14:textId="794DFDD6" w:rsidR="00802437" w:rsidRPr="003C3ECB" w:rsidRDefault="00802437" w:rsidP="00F84107">
      <w:pPr>
        <w:numPr>
          <w:ilvl w:val="0"/>
          <w:numId w:val="13"/>
        </w:numPr>
        <w:suppressAutoHyphens/>
        <w:spacing w:line="240" w:lineRule="auto"/>
        <w:ind w:left="426" w:hanging="426"/>
        <w:contextualSpacing/>
        <w:jc w:val="both"/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3C3ECB"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  <w:t>Dane osobowe są przetwarzane na podstawie art. 6 ust. 1 lit. c RODO (spełnienie obowiązku prawnego ciążącego na administratorze – wypełnienie procedur wynikając</w:t>
      </w:r>
      <w:r w:rsidR="009B266E"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  <w:t xml:space="preserve">ych z przepisów o zamówieniach </w:t>
      </w:r>
      <w:r w:rsidRPr="003C3ECB"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  <w:t>publicznych),</w:t>
      </w:r>
      <w:r w:rsidRPr="003C3ECB">
        <w:rPr>
          <w:rFonts w:eastAsia="Calibri" w:cs="Arial"/>
          <w:i/>
          <w:snapToGrid w:val="0"/>
          <w:kern w:val="0"/>
          <w:sz w:val="20"/>
          <w:szCs w:val="20"/>
          <w:lang w:eastAsia="pl-PL"/>
          <w14:ligatures w14:val="none"/>
        </w:rPr>
        <w:t xml:space="preserve"> </w:t>
      </w:r>
      <w:r w:rsidRPr="003C3ECB"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  <w:t>art. 6 ust. 1 lit. b RODO (zawarcie i realizacja umowy zawartej z wykonawcą) i art. 6 ust. 1 lit. e RODO (wykonanie zadania realizowanego w interesie publicznym lub w ramach sprawowania władzy publicznej powierzonej administratorowi) w związku z art. 9 ust. 2 lit. g oraz j (w przypadku przetwarzania danych osobowych szczególnych kategorii) oraz zgodnie z postanowieniami przepisów szczególnych:</w:t>
      </w:r>
    </w:p>
    <w:p w14:paraId="06F5AB79" w14:textId="00417DD4" w:rsidR="00802437" w:rsidRPr="003C3ECB" w:rsidRDefault="00802437" w:rsidP="00F84107">
      <w:pPr>
        <w:numPr>
          <w:ilvl w:val="0"/>
          <w:numId w:val="14"/>
        </w:numPr>
        <w:shd w:val="clear" w:color="auto" w:fill="FFFFFF"/>
        <w:suppressAutoHyphens/>
        <w:spacing w:line="240" w:lineRule="auto"/>
        <w:ind w:hanging="294"/>
        <w:contextualSpacing/>
        <w:jc w:val="both"/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3C3ECB"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  <w:t>Ustawy z dnia 28 kwietnia 2022 r. o zasadach realizacji zadań finansowanych ze środków europejskich w perspektywie finansowej 2021-2027;</w:t>
      </w:r>
    </w:p>
    <w:p w14:paraId="19C00226" w14:textId="77777777" w:rsidR="00802437" w:rsidRPr="003C3ECB" w:rsidRDefault="00802437" w:rsidP="00F84107">
      <w:pPr>
        <w:numPr>
          <w:ilvl w:val="0"/>
          <w:numId w:val="14"/>
        </w:numPr>
        <w:shd w:val="clear" w:color="auto" w:fill="FFFFFF"/>
        <w:suppressAutoHyphens/>
        <w:spacing w:line="240" w:lineRule="auto"/>
        <w:ind w:hanging="294"/>
        <w:contextualSpacing/>
        <w:jc w:val="both"/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3C3ECB"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  <w:t>Ustawy z dnia 11 września 2019 r. Prawo zamówień publicznych;</w:t>
      </w:r>
    </w:p>
    <w:p w14:paraId="761F2054" w14:textId="77777777" w:rsidR="00802437" w:rsidRPr="003C3ECB" w:rsidRDefault="00802437" w:rsidP="00F84107">
      <w:pPr>
        <w:numPr>
          <w:ilvl w:val="0"/>
          <w:numId w:val="14"/>
        </w:numPr>
        <w:shd w:val="clear" w:color="auto" w:fill="FFFFFF"/>
        <w:suppressAutoHyphens/>
        <w:spacing w:line="240" w:lineRule="auto"/>
        <w:ind w:hanging="294"/>
        <w:contextualSpacing/>
        <w:jc w:val="both"/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3C3ECB"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  <w:t>Ustawy z dnia 14 lipca 1983 r. o narodowym zasobie archiwalnym i archiwach.</w:t>
      </w:r>
    </w:p>
    <w:p w14:paraId="23281D05" w14:textId="034ED2C8" w:rsidR="00802437" w:rsidRPr="009B266E" w:rsidRDefault="00802437" w:rsidP="00F84107">
      <w:pPr>
        <w:numPr>
          <w:ilvl w:val="0"/>
          <w:numId w:val="13"/>
        </w:numPr>
        <w:suppressAutoHyphens/>
        <w:spacing w:line="240" w:lineRule="auto"/>
        <w:ind w:left="426" w:hanging="426"/>
        <w:contextualSpacing/>
        <w:jc w:val="both"/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3C3ECB"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  <w:t xml:space="preserve">Dane osobowe są pozyskiwane i przetwarzane w celu </w:t>
      </w:r>
      <w:r w:rsidRPr="003C3ECB"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  <w:t xml:space="preserve">realizacji projektu pt. „Twój los w Twoich rękach – wsparcie społeczne i zawodowe cudzoziemców II”, w tym prowadzenia procedur wyboru wykonawcy </w:t>
      </w:r>
      <w:r w:rsidR="009B266E" w:rsidRPr="009B266E"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  <w:t>usługi szkoleń językowych</w:t>
      </w:r>
      <w:r w:rsidRPr="009B266E"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  <w:t xml:space="preserve"> dla uczestników projektu.</w:t>
      </w:r>
    </w:p>
    <w:p w14:paraId="54EE0EE0" w14:textId="77777777" w:rsidR="00802437" w:rsidRPr="003C3ECB" w:rsidRDefault="00802437" w:rsidP="00F84107">
      <w:pPr>
        <w:numPr>
          <w:ilvl w:val="0"/>
          <w:numId w:val="13"/>
        </w:numPr>
        <w:suppressAutoHyphens/>
        <w:spacing w:line="240" w:lineRule="auto"/>
        <w:ind w:left="426" w:hanging="426"/>
        <w:contextualSpacing/>
        <w:jc w:val="both"/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3C3ECB"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  <w:t>Przetwarzanie danych osobowych nie odbywa się na podstawie art. 6 ust. 1 lit. f) RODO, tzn. nie dotyczy prawnie uzasadnionych interesów realizowanych przez administratora.</w:t>
      </w:r>
    </w:p>
    <w:p w14:paraId="4BBD7AD8" w14:textId="77777777" w:rsidR="00802437" w:rsidRPr="003C3ECB" w:rsidRDefault="00802437" w:rsidP="00F84107">
      <w:pPr>
        <w:numPr>
          <w:ilvl w:val="0"/>
          <w:numId w:val="13"/>
        </w:numPr>
        <w:suppressAutoHyphens/>
        <w:spacing w:line="240" w:lineRule="auto"/>
        <w:ind w:left="426" w:hanging="426"/>
        <w:contextualSpacing/>
        <w:jc w:val="both"/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3C3ECB"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  <w:t>Dane osobowe pozyskane w ramach prowadzonego postępowania nie będą przekazywane do państwa trzeciego/organizacji międzynarodowej.</w:t>
      </w:r>
    </w:p>
    <w:p w14:paraId="3F1E97A5" w14:textId="77777777" w:rsidR="00802437" w:rsidRPr="003C3ECB" w:rsidRDefault="00802437" w:rsidP="00F84107">
      <w:pPr>
        <w:numPr>
          <w:ilvl w:val="0"/>
          <w:numId w:val="13"/>
        </w:numPr>
        <w:suppressAutoHyphens/>
        <w:spacing w:line="240" w:lineRule="auto"/>
        <w:ind w:left="426" w:hanging="426"/>
        <w:contextualSpacing/>
        <w:jc w:val="both"/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3C3ECB"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  <w:t xml:space="preserve">Odbiorcami danych osobowych mogą być: </w:t>
      </w:r>
    </w:p>
    <w:p w14:paraId="5DC3D497" w14:textId="77777777" w:rsidR="00802437" w:rsidRPr="003C3ECB" w:rsidRDefault="00802437" w:rsidP="00F8410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240" w:lineRule="auto"/>
        <w:ind w:left="709" w:hanging="283"/>
        <w:jc w:val="both"/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3C3ECB"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  <w:t xml:space="preserve">podmioty, o których mowa w art. 87 ust. 1 ustawy wdrożeniowej w zakresie niezbędnym do realizacji zadań związanych z realizacją projektu (minister właściwy do spraw rozwoju regionalnego wykonujący zadania państwa członkowskiego, o którym mowa w art. 5 ustawy wdrożeniowej; Instytucja zarządzająca, o której mowa art. 2 pkt 12 ustawy wdrożeniowej, którą w ramach FEWL jest Zarząd Województwa Lubuskiego; inne osoby, instytucje i podmioty uczestniczące w systemie realizacji FEWL), </w:t>
      </w:r>
    </w:p>
    <w:p w14:paraId="09AA3554" w14:textId="6B84DE44" w:rsidR="00802437" w:rsidRPr="003C3ECB" w:rsidRDefault="00802437" w:rsidP="00F8410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240" w:lineRule="auto"/>
        <w:ind w:left="709" w:hanging="283"/>
        <w:jc w:val="both"/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3C3ECB"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  <w:t>osoby lub podmioty, którym może być udostępniona dokumentacja na podstawie art. 1 ust. 1 ustawy z dnia 6 września 2001 r. o dostępie do informacji publicznej (z uwzględnieniem przepisów art. 5 tejże ustawy);</w:t>
      </w:r>
    </w:p>
    <w:p w14:paraId="7F4D8052" w14:textId="77777777" w:rsidR="00802437" w:rsidRPr="003C3ECB" w:rsidRDefault="00802437" w:rsidP="00F8410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240" w:lineRule="auto"/>
        <w:ind w:left="709" w:hanging="283"/>
        <w:jc w:val="both"/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3C3ECB"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  <w:t>podmioty uprawnione do obsługi doręczeń pocztowych;</w:t>
      </w:r>
    </w:p>
    <w:p w14:paraId="5B40C93E" w14:textId="77777777" w:rsidR="00802437" w:rsidRPr="003C3ECB" w:rsidRDefault="00802437" w:rsidP="00F8410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240" w:lineRule="auto"/>
        <w:ind w:left="709" w:hanging="283"/>
        <w:jc w:val="both"/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3C3ECB"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  <w:lastRenderedPageBreak/>
        <w:t>podmioty świadczące usługi doręczania przy użyciu środków komunikacji elektronicznej (w tym ePUAP, e-doręczenia);</w:t>
      </w:r>
    </w:p>
    <w:p w14:paraId="5F752850" w14:textId="77777777" w:rsidR="00802437" w:rsidRPr="003C3ECB" w:rsidRDefault="00802437" w:rsidP="00F8410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240" w:lineRule="auto"/>
        <w:ind w:left="709" w:hanging="283"/>
        <w:jc w:val="both"/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3C3ECB"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  <w:t>instytucje bankowe (w zakresie wypłaty wynagrodzenia);</w:t>
      </w:r>
    </w:p>
    <w:p w14:paraId="2C986845" w14:textId="77777777" w:rsidR="00802437" w:rsidRPr="003C3ECB" w:rsidRDefault="00802437" w:rsidP="00F8410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240" w:lineRule="auto"/>
        <w:ind w:left="709" w:hanging="283"/>
        <w:jc w:val="both"/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3C3ECB"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  <w:t>administrator systemu informatycznego wspomagającego realizację projektu – CST2021;</w:t>
      </w:r>
    </w:p>
    <w:p w14:paraId="6DE4E56C" w14:textId="77777777" w:rsidR="00802437" w:rsidRPr="003C3ECB" w:rsidRDefault="00802437" w:rsidP="00F8410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240" w:lineRule="auto"/>
        <w:ind w:left="709" w:hanging="283"/>
        <w:jc w:val="both"/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3C3ECB"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  <w:t>administrator platformy – Baza konkurencyjności;</w:t>
      </w:r>
    </w:p>
    <w:p w14:paraId="01424F95" w14:textId="77777777" w:rsidR="00802437" w:rsidRPr="003C3ECB" w:rsidRDefault="00802437" w:rsidP="00F8410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240" w:lineRule="auto"/>
        <w:ind w:left="709" w:hanging="283"/>
        <w:jc w:val="both"/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3C3ECB"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  <w:t>Prezes Urzędu Zamówień Publicznych jako administrator danych użytkowników platformy e-zamówienia;</w:t>
      </w:r>
    </w:p>
    <w:p w14:paraId="67F3B79B" w14:textId="634FD602" w:rsidR="00802437" w:rsidRDefault="00802437" w:rsidP="00F8410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240" w:lineRule="auto"/>
        <w:ind w:left="709" w:hanging="283"/>
        <w:jc w:val="both"/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3C3ECB"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  <w:t>dostawca Scentralizowanego Systemu Dostępu do Informacji Publicznej (SSDIP), który służy do udostępniania podmiotowych stron BIP (minister właściwy ds. cyfryzacji);</w:t>
      </w:r>
    </w:p>
    <w:p w14:paraId="3A0D530A" w14:textId="1E16EE27" w:rsidR="00CE1151" w:rsidRPr="008A4522" w:rsidRDefault="00CE1151" w:rsidP="00F8410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240" w:lineRule="auto"/>
        <w:ind w:left="709" w:hanging="283"/>
        <w:jc w:val="both"/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8A4522"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  <w:t>minister właściwy ds. finansów udostępniający system CRU JSFP, użytkownicy CRU JSFP oraz podmioty/osoby fizyczne zainteresowane informacjami zawartymi w CRU JSFP;</w:t>
      </w:r>
    </w:p>
    <w:p w14:paraId="0BD7A328" w14:textId="77777777" w:rsidR="00802437" w:rsidRPr="003C3ECB" w:rsidRDefault="00802437" w:rsidP="00F8410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240" w:lineRule="auto"/>
        <w:ind w:left="709" w:hanging="283"/>
        <w:jc w:val="both"/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3C3ECB"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  <w:t>podmiot świadczący usługi hostingu poczty elektronicznej WUP;</w:t>
      </w:r>
    </w:p>
    <w:p w14:paraId="6A9AFF69" w14:textId="77777777" w:rsidR="00802437" w:rsidRPr="003C3ECB" w:rsidRDefault="00802437" w:rsidP="00F8410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240" w:lineRule="auto"/>
        <w:ind w:left="709" w:hanging="283"/>
        <w:jc w:val="both"/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3C3ECB"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  <w:t xml:space="preserve">podmioty, którym przekazuje się dokumentację zawierającą dane osobowe w celu brakowania </w:t>
      </w:r>
      <w:r w:rsidRPr="003C3ECB"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  <w:br/>
        <w:t>(niszczenia);</w:t>
      </w:r>
    </w:p>
    <w:p w14:paraId="57453CBB" w14:textId="77777777" w:rsidR="00802437" w:rsidRPr="003C3ECB" w:rsidRDefault="00802437" w:rsidP="00F8410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240" w:lineRule="auto"/>
        <w:ind w:left="709" w:hanging="283"/>
        <w:jc w:val="both"/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3C3ECB"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  <w:t>Archiwum Państwowe – w zakresie materiałów archiwalnych przechowywanych wieczyście,</w:t>
      </w:r>
    </w:p>
    <w:p w14:paraId="1637A6C1" w14:textId="77236161" w:rsidR="00802437" w:rsidRPr="003C3ECB" w:rsidRDefault="00802437" w:rsidP="00F8410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240" w:lineRule="auto"/>
        <w:ind w:left="709" w:hanging="283"/>
        <w:jc w:val="both"/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3C3ECB"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  <w:t>podmioty przetwarzające dane osobowe w imieniu administratora na podstawie zawartych umów/ porozumień w sprawie powierzenia przetwarzania danych osobowych (w tym dostawcy systemów informatycznych);</w:t>
      </w:r>
    </w:p>
    <w:p w14:paraId="70050544" w14:textId="5F382026" w:rsidR="00802437" w:rsidRPr="003C3ECB" w:rsidRDefault="00802437" w:rsidP="00F8410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240" w:lineRule="auto"/>
        <w:ind w:left="709" w:hanging="283"/>
        <w:jc w:val="both"/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3C3ECB"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  <w:t>organy upoważnione do otrzymania danych osobowych na podstawie innych przepisów prawa (organy kontrolne, sądy, organy ścigania)</w:t>
      </w:r>
      <w:r w:rsidR="00792D1A" w:rsidRPr="003C3ECB"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  <w:t>.</w:t>
      </w:r>
    </w:p>
    <w:p w14:paraId="0BA7E2AA" w14:textId="235BC099" w:rsidR="00802437" w:rsidRPr="003C3ECB" w:rsidRDefault="00802437" w:rsidP="00F84107">
      <w:pPr>
        <w:numPr>
          <w:ilvl w:val="0"/>
          <w:numId w:val="13"/>
        </w:numPr>
        <w:suppressAutoHyphens/>
        <w:autoSpaceDE w:val="0"/>
        <w:autoSpaceDN w:val="0"/>
        <w:adjustRightInd w:val="0"/>
        <w:spacing w:line="240" w:lineRule="auto"/>
        <w:ind w:left="426" w:hanging="426"/>
        <w:contextualSpacing/>
        <w:jc w:val="both"/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3C3ECB"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  <w:t>Stosownie do art. 91 ustawy wdrożeniowej dane osobowe będą przetwarzane przez okres niezbędny do realizacji celów projektu oraz spełnienia obowiązków archiwizacyjnych wynikających z ustawy z dnia 14 lipca 1983 r. o narodowym zasobie archiwalnym i archiwach (na podstawie obowiązującego zarządzenia w sprawie ustalenia i wprowadzenia w Wojewódzkim Urzędzie Pracy w Zielonej Górze Instrukcji kancelaryjnej, Jednolitego rzeczowego wykazu akt i Instrukcji w sprawie organizacji i zakresu działania archiwum zakładowego).</w:t>
      </w:r>
    </w:p>
    <w:p w14:paraId="42AF4908" w14:textId="77777777" w:rsidR="00802437" w:rsidRPr="003C3ECB" w:rsidRDefault="00802437" w:rsidP="00F84107">
      <w:pPr>
        <w:numPr>
          <w:ilvl w:val="0"/>
          <w:numId w:val="13"/>
        </w:numPr>
        <w:suppressAutoHyphens/>
        <w:autoSpaceDE w:val="0"/>
        <w:autoSpaceDN w:val="0"/>
        <w:adjustRightInd w:val="0"/>
        <w:spacing w:line="240" w:lineRule="auto"/>
        <w:ind w:left="426" w:hanging="426"/>
        <w:contextualSpacing/>
        <w:jc w:val="both"/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3C3ECB"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  <w:t>W związku z przetwarzaniem danych osobowych przysługują następujące prawa:</w:t>
      </w:r>
    </w:p>
    <w:p w14:paraId="5991975D" w14:textId="77777777" w:rsidR="00802437" w:rsidRPr="003C3ECB" w:rsidRDefault="00802437" w:rsidP="00F84107">
      <w:pPr>
        <w:numPr>
          <w:ilvl w:val="0"/>
          <w:numId w:val="18"/>
        </w:numPr>
        <w:suppressAutoHyphens/>
        <w:spacing w:line="240" w:lineRule="auto"/>
        <w:ind w:left="709" w:hanging="283"/>
        <w:contextualSpacing/>
        <w:jc w:val="both"/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3C3ECB"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  <w:t>na podstawie art. 15 RODO prawo dostępu do danych osobowych;</w:t>
      </w:r>
    </w:p>
    <w:p w14:paraId="4168B45C" w14:textId="77777777" w:rsidR="00802437" w:rsidRPr="003C3ECB" w:rsidRDefault="00802437" w:rsidP="00F84107">
      <w:pPr>
        <w:numPr>
          <w:ilvl w:val="0"/>
          <w:numId w:val="18"/>
        </w:numPr>
        <w:suppressAutoHyphens/>
        <w:spacing w:line="240" w:lineRule="auto"/>
        <w:ind w:left="709" w:hanging="283"/>
        <w:contextualSpacing/>
        <w:jc w:val="both"/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3C3ECB"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  <w:t>na podstawie art. 16 RODO prawo do sprostowania danych osobowych;</w:t>
      </w:r>
    </w:p>
    <w:p w14:paraId="68DC04A3" w14:textId="77777777" w:rsidR="00802437" w:rsidRPr="003C3ECB" w:rsidRDefault="00802437" w:rsidP="00F84107">
      <w:pPr>
        <w:numPr>
          <w:ilvl w:val="0"/>
          <w:numId w:val="18"/>
        </w:numPr>
        <w:suppressAutoHyphens/>
        <w:spacing w:line="240" w:lineRule="auto"/>
        <w:ind w:left="709" w:hanging="283"/>
        <w:contextualSpacing/>
        <w:jc w:val="both"/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3C3ECB"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  <w:t xml:space="preserve">na podstawie art. 18 RODO prawo żądania od administratora ograniczenia przetwarzania danych </w:t>
      </w:r>
      <w:r w:rsidRPr="003C3ECB"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  <w:br/>
        <w:t xml:space="preserve">osobowych z zastrzeżeniem przypadków, o których mowa w art. 18 ust. 2 RODO;  </w:t>
      </w:r>
    </w:p>
    <w:p w14:paraId="5BAACB89" w14:textId="77777777" w:rsidR="00802437" w:rsidRPr="003C3ECB" w:rsidRDefault="00802437" w:rsidP="00F84107">
      <w:pPr>
        <w:numPr>
          <w:ilvl w:val="0"/>
          <w:numId w:val="18"/>
        </w:numPr>
        <w:suppressAutoHyphens/>
        <w:spacing w:line="240" w:lineRule="auto"/>
        <w:ind w:left="709" w:hanging="283"/>
        <w:contextualSpacing/>
        <w:jc w:val="both"/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3C3ECB"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  <w:t>prawo do wniesienia skargi do organu nadzorczego (Prezesa Urzędu Ochrony Danych Osobowych), jeśli przetwarzanie danych osobowych narusza przepisy RODO.</w:t>
      </w:r>
    </w:p>
    <w:p w14:paraId="424F3D4E" w14:textId="77777777" w:rsidR="00802437" w:rsidRPr="003C3ECB" w:rsidRDefault="00802437" w:rsidP="00F84107">
      <w:pPr>
        <w:numPr>
          <w:ilvl w:val="0"/>
          <w:numId w:val="13"/>
        </w:numPr>
        <w:suppressAutoHyphens/>
        <w:spacing w:line="240" w:lineRule="auto"/>
        <w:ind w:left="426" w:hanging="426"/>
        <w:contextualSpacing/>
        <w:jc w:val="both"/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3C3ECB"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  <w:t>Nie przysługuje:</w:t>
      </w:r>
    </w:p>
    <w:p w14:paraId="74EFC0CF" w14:textId="77777777" w:rsidR="00802437" w:rsidRPr="003C3ECB" w:rsidRDefault="00802437" w:rsidP="00F84107">
      <w:pPr>
        <w:numPr>
          <w:ilvl w:val="0"/>
          <w:numId w:val="19"/>
        </w:numPr>
        <w:tabs>
          <w:tab w:val="left" w:pos="709"/>
        </w:tabs>
        <w:suppressAutoHyphens/>
        <w:spacing w:line="240" w:lineRule="auto"/>
        <w:ind w:left="709" w:hanging="283"/>
        <w:contextualSpacing/>
        <w:jc w:val="both"/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3C3ECB"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  <w:t>w związku z art. 17 ust. 3 lit. b), d) lub e) RODO prawo do usunięcia danych osobowych;</w:t>
      </w:r>
    </w:p>
    <w:p w14:paraId="2CC4BF7C" w14:textId="77777777" w:rsidR="00802437" w:rsidRPr="003C3ECB" w:rsidRDefault="00802437" w:rsidP="00F84107">
      <w:pPr>
        <w:numPr>
          <w:ilvl w:val="0"/>
          <w:numId w:val="19"/>
        </w:numPr>
        <w:tabs>
          <w:tab w:val="left" w:pos="709"/>
        </w:tabs>
        <w:suppressAutoHyphens/>
        <w:spacing w:line="240" w:lineRule="auto"/>
        <w:ind w:left="709" w:hanging="283"/>
        <w:contextualSpacing/>
        <w:jc w:val="both"/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3C3ECB"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  <w:t>prawo do przenoszenia danych osobowych, o którym mowa w art. 20 RODO;</w:t>
      </w:r>
    </w:p>
    <w:p w14:paraId="12F2BC4F" w14:textId="77777777" w:rsidR="00802437" w:rsidRPr="003C3ECB" w:rsidRDefault="00802437" w:rsidP="00F84107">
      <w:pPr>
        <w:numPr>
          <w:ilvl w:val="0"/>
          <w:numId w:val="19"/>
        </w:numPr>
        <w:tabs>
          <w:tab w:val="left" w:pos="709"/>
        </w:tabs>
        <w:suppressAutoHyphens/>
        <w:spacing w:line="240" w:lineRule="auto"/>
        <w:ind w:left="709" w:hanging="283"/>
        <w:contextualSpacing/>
        <w:jc w:val="both"/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3C3ECB"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  <w:t>na podstawie art. 21 RODO prawo sprzeciwu, wobec przetwarzania danych osobowych, gdyż podstawą prawną przetwarzania danych osobowych jest art. 6 ust. 1 lit. b) i c) RODO.</w:t>
      </w:r>
    </w:p>
    <w:p w14:paraId="052EE863" w14:textId="77777777" w:rsidR="00802437" w:rsidRPr="003C3ECB" w:rsidRDefault="00802437" w:rsidP="00F84107">
      <w:pPr>
        <w:numPr>
          <w:ilvl w:val="0"/>
          <w:numId w:val="13"/>
        </w:numPr>
        <w:suppressAutoHyphens/>
        <w:spacing w:line="240" w:lineRule="auto"/>
        <w:ind w:left="426" w:hanging="426"/>
        <w:contextualSpacing/>
        <w:jc w:val="both"/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3C3ECB"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  <w:t>Przetwarzanie danych osobowych nie odbywa się na podstawie uprzednio udzielonej zgody na przetwarzanie danych osobowych – w związku z tym nie ma możliwości zrealizowania prawa do cofnięcia zgody w dowolnym momencie bez wpływu na zgodność z prawem przetwarzania, którego dokonano na podstawie zgody przed jej cofnięciem.</w:t>
      </w:r>
    </w:p>
    <w:p w14:paraId="7395CE97" w14:textId="05B27E07" w:rsidR="00802437" w:rsidRPr="003C3ECB" w:rsidRDefault="00802437" w:rsidP="00F84107">
      <w:pPr>
        <w:numPr>
          <w:ilvl w:val="0"/>
          <w:numId w:val="13"/>
        </w:numPr>
        <w:suppressAutoHyphens/>
        <w:spacing w:line="240" w:lineRule="auto"/>
        <w:ind w:left="426" w:hanging="426"/>
        <w:contextualSpacing/>
        <w:jc w:val="both"/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3C3ECB"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  <w:t>W stosunku do pozyskanych danych osobowych nie będzie stosowane zautomatyzowane podejmowanie decyzji, w tym w formie profilowania.</w:t>
      </w:r>
    </w:p>
    <w:p w14:paraId="552372A3" w14:textId="77777777" w:rsidR="00802437" w:rsidRPr="003C3ECB" w:rsidRDefault="00802437" w:rsidP="00F84107">
      <w:pPr>
        <w:spacing w:line="240" w:lineRule="auto"/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</w:pPr>
    </w:p>
    <w:p w14:paraId="2B80E3A2" w14:textId="7CBB5E54" w:rsidR="00A05393" w:rsidRPr="00A05393" w:rsidRDefault="00A05393" w:rsidP="00A05393">
      <w:pPr>
        <w:numPr>
          <w:ilvl w:val="0"/>
          <w:numId w:val="16"/>
        </w:numPr>
        <w:suppressAutoHyphens/>
        <w:spacing w:line="240" w:lineRule="auto"/>
        <w:ind w:left="284" w:hanging="284"/>
        <w:contextualSpacing/>
        <w:jc w:val="both"/>
        <w:rPr>
          <w:rFonts w:eastAsia="Calibri" w:cs="Arial"/>
          <w:b/>
          <w:snapToGrid w:val="0"/>
          <w:kern w:val="0"/>
          <w:sz w:val="20"/>
          <w:szCs w:val="20"/>
          <w:lang w:eastAsia="pl-PL"/>
          <w14:ligatures w14:val="none"/>
        </w:rPr>
      </w:pPr>
      <w:r w:rsidRPr="00A05393">
        <w:rPr>
          <w:rFonts w:eastAsia="Arial" w:cs="Arial"/>
          <w:b/>
          <w:sz w:val="20"/>
          <w:szCs w:val="20"/>
        </w:rPr>
        <w:t xml:space="preserve">Klauzula informacyjna innych administratorów uczestniczących w przetwarzaniu (w tym </w:t>
      </w:r>
    </w:p>
    <w:p w14:paraId="0AA975FA" w14:textId="77777777" w:rsidR="00A05393" w:rsidRPr="00A05393" w:rsidRDefault="00A05393" w:rsidP="00A05393">
      <w:pPr>
        <w:spacing w:after="19" w:line="259" w:lineRule="auto"/>
        <w:ind w:right="17"/>
        <w:jc w:val="both"/>
        <w:rPr>
          <w:sz w:val="20"/>
          <w:szCs w:val="20"/>
        </w:rPr>
      </w:pPr>
      <w:r w:rsidRPr="00A05393">
        <w:rPr>
          <w:rFonts w:eastAsia="Arial" w:cs="Arial"/>
          <w:b/>
          <w:sz w:val="20"/>
          <w:szCs w:val="20"/>
        </w:rPr>
        <w:t>Instytucji Zarządzającej programem Fundusze Europejskie dla Lubuskiego 2021-2027)</w:t>
      </w:r>
      <w:r w:rsidRPr="00A05393">
        <w:rPr>
          <w:sz w:val="20"/>
          <w:szCs w:val="20"/>
        </w:rPr>
        <w:t xml:space="preserve"> </w:t>
      </w:r>
      <w:r w:rsidRPr="00A05393">
        <w:rPr>
          <w:rFonts w:eastAsia="Arial" w:cs="Arial"/>
          <w:sz w:val="20"/>
          <w:szCs w:val="20"/>
        </w:rPr>
        <w:t xml:space="preserve"> </w:t>
      </w:r>
    </w:p>
    <w:p w14:paraId="221FB8AC" w14:textId="77777777" w:rsidR="00A05393" w:rsidRDefault="00A05393" w:rsidP="00A05393">
      <w:pPr>
        <w:spacing w:line="259" w:lineRule="auto"/>
        <w:ind w:left="142"/>
      </w:pPr>
      <w:r>
        <w:rPr>
          <w:rFonts w:eastAsia="Arial" w:cs="Arial"/>
          <w:b/>
        </w:rPr>
        <w:t xml:space="preserve"> </w:t>
      </w:r>
      <w:r>
        <w:t xml:space="preserve"> </w:t>
      </w:r>
      <w:r>
        <w:rPr>
          <w:rFonts w:eastAsia="Arial" w:cs="Arial"/>
        </w:rPr>
        <w:t xml:space="preserve"> </w:t>
      </w:r>
    </w:p>
    <w:p w14:paraId="35FC6D33" w14:textId="77777777" w:rsidR="00A05393" w:rsidRPr="00A05393" w:rsidRDefault="00A05393" w:rsidP="00A05393">
      <w:pPr>
        <w:ind w:right="6"/>
        <w:jc w:val="both"/>
        <w:rPr>
          <w:rFonts w:cs="Arial"/>
          <w:sz w:val="20"/>
          <w:szCs w:val="20"/>
        </w:rPr>
      </w:pPr>
      <w:r w:rsidRPr="00A05393">
        <w:rPr>
          <w:rFonts w:cs="Arial"/>
          <w:sz w:val="20"/>
          <w:szCs w:val="20"/>
        </w:rPr>
        <w:t>W celu wykonania obowiązku nałożonego art. 13 i 14 RODO</w:t>
      </w:r>
      <w:r w:rsidRPr="00A05393">
        <w:rPr>
          <w:rFonts w:eastAsia="Arial" w:cs="Arial"/>
          <w:sz w:val="20"/>
          <w:szCs w:val="20"/>
          <w:vertAlign w:val="superscript"/>
        </w:rPr>
        <w:footnoteReference w:id="1"/>
      </w:r>
      <w:r w:rsidRPr="00A05393">
        <w:rPr>
          <w:rFonts w:cs="Arial"/>
          <w:sz w:val="20"/>
          <w:szCs w:val="20"/>
        </w:rPr>
        <w:t>, w związku z art. 88 ustawy o zasadach realizacji zadań finansowanych ze środków europejskich w perspektywie finansowej 2021-2027</w:t>
      </w:r>
      <w:r w:rsidRPr="00A05393">
        <w:rPr>
          <w:rFonts w:eastAsia="Arial" w:cs="Arial"/>
          <w:sz w:val="20"/>
          <w:szCs w:val="20"/>
          <w:vertAlign w:val="superscript"/>
        </w:rPr>
        <w:footnoteReference w:id="2"/>
      </w:r>
      <w:r w:rsidRPr="00A05393">
        <w:rPr>
          <w:rFonts w:cs="Arial"/>
          <w:sz w:val="20"/>
          <w:szCs w:val="20"/>
        </w:rPr>
        <w:t xml:space="preserve">, informujemy o zasadach przetwarzania Państwa danych osobowych:  </w:t>
      </w:r>
      <w:r w:rsidRPr="00A05393">
        <w:rPr>
          <w:rFonts w:eastAsia="Arial" w:cs="Arial"/>
          <w:sz w:val="20"/>
          <w:szCs w:val="20"/>
        </w:rPr>
        <w:t xml:space="preserve"> </w:t>
      </w:r>
    </w:p>
    <w:p w14:paraId="2FF5FD08" w14:textId="77777777" w:rsidR="00A05393" w:rsidRPr="00A05393" w:rsidRDefault="00A05393" w:rsidP="00A05393">
      <w:pPr>
        <w:numPr>
          <w:ilvl w:val="0"/>
          <w:numId w:val="21"/>
        </w:numPr>
        <w:spacing w:after="4" w:line="259" w:lineRule="auto"/>
        <w:ind w:hanging="425"/>
        <w:jc w:val="both"/>
        <w:rPr>
          <w:rFonts w:cs="Arial"/>
          <w:sz w:val="20"/>
          <w:szCs w:val="20"/>
        </w:rPr>
      </w:pPr>
      <w:r w:rsidRPr="00A05393">
        <w:rPr>
          <w:rFonts w:eastAsia="Arial" w:cs="Arial"/>
          <w:b/>
          <w:sz w:val="20"/>
          <w:szCs w:val="20"/>
        </w:rPr>
        <w:t xml:space="preserve">Administrator. </w:t>
      </w:r>
      <w:r w:rsidRPr="00A05393">
        <w:rPr>
          <w:rFonts w:cs="Arial"/>
          <w:sz w:val="20"/>
          <w:szCs w:val="20"/>
        </w:rPr>
        <w:t xml:space="preserve"> </w:t>
      </w:r>
      <w:r w:rsidRPr="00A05393">
        <w:rPr>
          <w:rFonts w:eastAsia="Arial" w:cs="Arial"/>
          <w:sz w:val="20"/>
          <w:szCs w:val="20"/>
        </w:rPr>
        <w:t xml:space="preserve"> </w:t>
      </w:r>
    </w:p>
    <w:p w14:paraId="0AF8E03F" w14:textId="77777777" w:rsidR="00A05393" w:rsidRPr="00A05393" w:rsidRDefault="00A05393" w:rsidP="00A05393">
      <w:pPr>
        <w:ind w:left="408" w:right="6"/>
        <w:jc w:val="both"/>
        <w:rPr>
          <w:rFonts w:cs="Arial"/>
          <w:sz w:val="20"/>
          <w:szCs w:val="20"/>
        </w:rPr>
      </w:pPr>
      <w:r w:rsidRPr="00A05393">
        <w:rPr>
          <w:rFonts w:cs="Arial"/>
          <w:sz w:val="20"/>
          <w:szCs w:val="20"/>
        </w:rPr>
        <w:t xml:space="preserve">Odrębnymi administratorami Państwa danych jest:  </w:t>
      </w:r>
      <w:r w:rsidRPr="00A05393">
        <w:rPr>
          <w:rFonts w:eastAsia="Arial" w:cs="Arial"/>
          <w:sz w:val="20"/>
          <w:szCs w:val="20"/>
        </w:rPr>
        <w:t xml:space="preserve"> </w:t>
      </w:r>
    </w:p>
    <w:p w14:paraId="08BF772E" w14:textId="77777777" w:rsidR="00A05393" w:rsidRPr="00A05393" w:rsidRDefault="00A05393" w:rsidP="00A05393">
      <w:pPr>
        <w:spacing w:after="31" w:line="259" w:lineRule="auto"/>
        <w:ind w:right="220" w:firstLine="408"/>
        <w:jc w:val="both"/>
        <w:rPr>
          <w:rFonts w:cs="Arial"/>
          <w:sz w:val="20"/>
          <w:szCs w:val="20"/>
        </w:rPr>
      </w:pPr>
      <w:r w:rsidRPr="00A05393">
        <w:rPr>
          <w:rFonts w:eastAsia="Segoe UI Symbol" w:cs="Arial"/>
          <w:sz w:val="20"/>
          <w:szCs w:val="20"/>
        </w:rPr>
        <w:lastRenderedPageBreak/>
        <w:t>−</w:t>
      </w:r>
      <w:r w:rsidRPr="00A05393">
        <w:rPr>
          <w:rFonts w:cs="Arial"/>
          <w:sz w:val="20"/>
          <w:szCs w:val="20"/>
        </w:rPr>
        <w:t xml:space="preserve"> Zarząd Województwa Lubuskiego z siedzibą przy ul. Podgórnej 7, 65-057 Zielona Góra oraz  </w:t>
      </w:r>
      <w:r w:rsidRPr="00A05393">
        <w:rPr>
          <w:rFonts w:eastAsia="Arial" w:cs="Arial"/>
          <w:sz w:val="20"/>
          <w:szCs w:val="20"/>
        </w:rPr>
        <w:t xml:space="preserve"> </w:t>
      </w:r>
    </w:p>
    <w:p w14:paraId="344BCC38" w14:textId="77777777" w:rsidR="00A05393" w:rsidRPr="00A05393" w:rsidRDefault="00A05393" w:rsidP="00A05393">
      <w:pPr>
        <w:ind w:left="567" w:right="6" w:hanging="141"/>
        <w:jc w:val="both"/>
        <w:rPr>
          <w:rFonts w:cs="Arial"/>
          <w:sz w:val="20"/>
          <w:szCs w:val="20"/>
        </w:rPr>
      </w:pPr>
      <w:r w:rsidRPr="00A05393">
        <w:rPr>
          <w:rFonts w:eastAsia="Segoe UI Symbol" w:cs="Arial"/>
          <w:sz w:val="20"/>
          <w:szCs w:val="20"/>
        </w:rPr>
        <w:t>−</w:t>
      </w:r>
      <w:r w:rsidRPr="00A05393">
        <w:rPr>
          <w:rFonts w:cs="Arial"/>
          <w:sz w:val="20"/>
          <w:szCs w:val="20"/>
        </w:rPr>
        <w:t xml:space="preserve"> Minister właściwy do spraw rozwoju regionalnego z siedzibą przy ul. Wspólnej 2/4, 00-926 Warszawa.  </w:t>
      </w:r>
      <w:r w:rsidRPr="00A05393">
        <w:rPr>
          <w:rFonts w:eastAsia="Arial" w:cs="Arial"/>
          <w:sz w:val="20"/>
          <w:szCs w:val="20"/>
        </w:rPr>
        <w:t xml:space="preserve"> </w:t>
      </w:r>
    </w:p>
    <w:p w14:paraId="5AE65623" w14:textId="77777777" w:rsidR="00A05393" w:rsidRPr="00A05393" w:rsidRDefault="00A05393" w:rsidP="00A05393">
      <w:pPr>
        <w:numPr>
          <w:ilvl w:val="0"/>
          <w:numId w:val="21"/>
        </w:numPr>
        <w:spacing w:after="4" w:line="259" w:lineRule="auto"/>
        <w:ind w:hanging="425"/>
        <w:jc w:val="both"/>
        <w:rPr>
          <w:rFonts w:cs="Arial"/>
          <w:sz w:val="20"/>
          <w:szCs w:val="20"/>
        </w:rPr>
      </w:pPr>
      <w:r w:rsidRPr="00A05393">
        <w:rPr>
          <w:rFonts w:eastAsia="Arial" w:cs="Arial"/>
          <w:b/>
          <w:sz w:val="20"/>
          <w:szCs w:val="20"/>
        </w:rPr>
        <w:t xml:space="preserve">Cel przetwarzania danych. </w:t>
      </w:r>
      <w:r w:rsidRPr="00A05393">
        <w:rPr>
          <w:rFonts w:cs="Arial"/>
          <w:sz w:val="20"/>
          <w:szCs w:val="20"/>
        </w:rPr>
        <w:t xml:space="preserve"> </w:t>
      </w:r>
      <w:r w:rsidRPr="00A05393">
        <w:rPr>
          <w:rFonts w:eastAsia="Arial" w:cs="Arial"/>
          <w:sz w:val="20"/>
          <w:szCs w:val="20"/>
        </w:rPr>
        <w:t xml:space="preserve"> </w:t>
      </w:r>
    </w:p>
    <w:p w14:paraId="518355BB" w14:textId="51D0F4D5" w:rsidR="00A05393" w:rsidRPr="00A05393" w:rsidRDefault="00A05393" w:rsidP="00A05393">
      <w:pPr>
        <w:ind w:left="408" w:right="6"/>
        <w:jc w:val="both"/>
        <w:rPr>
          <w:rFonts w:cs="Arial"/>
          <w:sz w:val="20"/>
          <w:szCs w:val="20"/>
        </w:rPr>
      </w:pPr>
      <w:r w:rsidRPr="00A05393">
        <w:rPr>
          <w:rFonts w:cs="Arial"/>
          <w:sz w:val="20"/>
          <w:szCs w:val="20"/>
        </w:rPr>
        <w:t xml:space="preserve">Dane osobowe będą przetwarzane w związku z realizacją programu Fundusze Europejskie dla Lubuskiego 2021-2027, w szczególności w celu monitorowania, sprawozdawczości, komunikacji, publikacji, ewaluacji, zarządzania finansowego, weryfikacji i audytów oraz do celów określania kwalifikowalności uczestników. Podanie danych jest dobrowolne, ale konieczne do realizacji wyżej wymienionego celu. Odmowa ich podania jest równoznaczna z brakiem możliwości podjęcia stosownych działań.  </w:t>
      </w:r>
      <w:r w:rsidRPr="00A05393">
        <w:rPr>
          <w:rFonts w:eastAsia="Arial" w:cs="Arial"/>
          <w:sz w:val="20"/>
          <w:szCs w:val="20"/>
        </w:rPr>
        <w:t xml:space="preserve"> </w:t>
      </w:r>
      <w:r>
        <w:rPr>
          <w:rFonts w:eastAsia="Arial" w:cs="Arial"/>
          <w:sz w:val="20"/>
          <w:szCs w:val="20"/>
        </w:rPr>
        <w:t xml:space="preserve"> </w:t>
      </w:r>
    </w:p>
    <w:p w14:paraId="367CB8AE" w14:textId="77777777" w:rsidR="00A05393" w:rsidRPr="00A05393" w:rsidRDefault="00A05393" w:rsidP="00A05393">
      <w:pPr>
        <w:numPr>
          <w:ilvl w:val="0"/>
          <w:numId w:val="21"/>
        </w:numPr>
        <w:spacing w:line="240" w:lineRule="auto"/>
        <w:ind w:hanging="425"/>
        <w:jc w:val="both"/>
        <w:rPr>
          <w:rFonts w:cs="Arial"/>
          <w:sz w:val="20"/>
          <w:szCs w:val="20"/>
        </w:rPr>
      </w:pPr>
      <w:r w:rsidRPr="00A05393">
        <w:rPr>
          <w:rFonts w:eastAsia="Arial" w:cs="Arial"/>
          <w:b/>
          <w:sz w:val="20"/>
          <w:szCs w:val="20"/>
        </w:rPr>
        <w:t xml:space="preserve">Podstawa przetwarzania. </w:t>
      </w:r>
      <w:r w:rsidRPr="00A05393">
        <w:rPr>
          <w:rFonts w:cs="Arial"/>
          <w:sz w:val="20"/>
          <w:szCs w:val="20"/>
        </w:rPr>
        <w:t xml:space="preserve"> </w:t>
      </w:r>
      <w:r w:rsidRPr="00A05393">
        <w:rPr>
          <w:rFonts w:eastAsia="Arial" w:cs="Arial"/>
          <w:sz w:val="20"/>
          <w:szCs w:val="20"/>
        </w:rPr>
        <w:t xml:space="preserve"> </w:t>
      </w:r>
    </w:p>
    <w:p w14:paraId="69C5CB91" w14:textId="77777777" w:rsidR="00A05393" w:rsidRPr="00A05393" w:rsidRDefault="00A05393" w:rsidP="00A05393">
      <w:pPr>
        <w:spacing w:line="240" w:lineRule="auto"/>
        <w:ind w:left="408" w:right="6"/>
        <w:jc w:val="both"/>
        <w:rPr>
          <w:rFonts w:cs="Arial"/>
          <w:sz w:val="20"/>
          <w:szCs w:val="20"/>
        </w:rPr>
      </w:pPr>
      <w:r w:rsidRPr="00A05393">
        <w:rPr>
          <w:rFonts w:cs="Arial"/>
          <w:sz w:val="20"/>
          <w:szCs w:val="20"/>
        </w:rPr>
        <w:t xml:space="preserve">Będziemy przetwarzać Państwa dane osobowe w związku z tym, że zobowiązuje nas do tego </w:t>
      </w:r>
      <w:r w:rsidRPr="00A05393">
        <w:rPr>
          <w:rFonts w:eastAsia="Arial" w:cs="Arial"/>
          <w:b/>
          <w:sz w:val="20"/>
          <w:szCs w:val="20"/>
        </w:rPr>
        <w:t>prawo</w:t>
      </w:r>
      <w:r w:rsidRPr="00A05393">
        <w:rPr>
          <w:rFonts w:cs="Arial"/>
          <w:sz w:val="20"/>
          <w:szCs w:val="20"/>
        </w:rPr>
        <w:t xml:space="preserve"> (art. 6 ust. 1 lit. c, art. 9 ust. 2 lit. g oraz art. 10</w:t>
      </w:r>
      <w:r w:rsidRPr="00A05393">
        <w:rPr>
          <w:rFonts w:eastAsia="Arial" w:cs="Arial"/>
          <w:sz w:val="20"/>
          <w:szCs w:val="20"/>
          <w:vertAlign w:val="superscript"/>
        </w:rPr>
        <w:footnoteReference w:id="3"/>
      </w:r>
      <w:r w:rsidRPr="00A05393">
        <w:rPr>
          <w:rFonts w:cs="Arial"/>
          <w:sz w:val="20"/>
          <w:szCs w:val="20"/>
        </w:rPr>
        <w:t xml:space="preserve"> RODO)</w:t>
      </w:r>
      <w:r w:rsidRPr="00A05393">
        <w:rPr>
          <w:rFonts w:eastAsia="Arial" w:cs="Arial"/>
          <w:sz w:val="20"/>
          <w:szCs w:val="20"/>
          <w:vertAlign w:val="superscript"/>
        </w:rPr>
        <w:footnoteReference w:id="4"/>
      </w:r>
      <w:r w:rsidRPr="00A05393">
        <w:rPr>
          <w:rFonts w:cs="Arial"/>
          <w:sz w:val="20"/>
          <w:szCs w:val="20"/>
        </w:rPr>
        <w:t xml:space="preserve">:  </w:t>
      </w:r>
      <w:r w:rsidRPr="00A05393">
        <w:rPr>
          <w:rFonts w:eastAsia="Arial" w:cs="Arial"/>
          <w:sz w:val="20"/>
          <w:szCs w:val="20"/>
        </w:rPr>
        <w:t xml:space="preserve"> </w:t>
      </w:r>
    </w:p>
    <w:p w14:paraId="2DDB9A6A" w14:textId="416186FB" w:rsidR="00A05393" w:rsidRPr="00A05393" w:rsidRDefault="00A05393" w:rsidP="00A05393">
      <w:pPr>
        <w:numPr>
          <w:ilvl w:val="2"/>
          <w:numId w:val="22"/>
        </w:numPr>
        <w:spacing w:line="240" w:lineRule="auto"/>
        <w:ind w:left="993" w:right="6" w:hanging="284"/>
        <w:jc w:val="both"/>
        <w:rPr>
          <w:rFonts w:cs="Arial"/>
          <w:sz w:val="20"/>
          <w:szCs w:val="20"/>
        </w:rPr>
      </w:pPr>
      <w:r w:rsidRPr="00A05393">
        <w:rPr>
          <w:rFonts w:cs="Arial"/>
          <w:sz w:val="20"/>
          <w:szCs w:val="20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 Akwakultury, a także przepisy finansowe na potrzeby tych funduszy oraz na potrzeby </w:t>
      </w:r>
      <w:r w:rsidRPr="00A05393">
        <w:rPr>
          <w:rFonts w:eastAsia="Arial" w:cs="Arial"/>
          <w:sz w:val="20"/>
          <w:szCs w:val="20"/>
        </w:rPr>
        <w:t xml:space="preserve"> </w:t>
      </w:r>
      <w:r w:rsidRPr="00A05393">
        <w:rPr>
          <w:rFonts w:cs="Arial"/>
          <w:sz w:val="20"/>
          <w:szCs w:val="20"/>
        </w:rPr>
        <w:t xml:space="preserve">Funduszu Azylu, Migracji i Integracji, Funduszu Bezpieczeństwa Wewnętrznego i Instrumentu Wsparcia Finansowego na rzecz Zarządzania Granicami i Polityki Wizowej,  </w:t>
      </w:r>
      <w:r w:rsidRPr="00A05393">
        <w:rPr>
          <w:rFonts w:eastAsia="Arial" w:cs="Arial"/>
          <w:sz w:val="20"/>
          <w:szCs w:val="20"/>
        </w:rPr>
        <w:t xml:space="preserve"> </w:t>
      </w:r>
    </w:p>
    <w:p w14:paraId="2CCC1EC9" w14:textId="6D5E0826" w:rsidR="00A05393" w:rsidRPr="00A05393" w:rsidRDefault="00A05393" w:rsidP="00A05393">
      <w:pPr>
        <w:numPr>
          <w:ilvl w:val="2"/>
          <w:numId w:val="22"/>
        </w:numPr>
        <w:spacing w:line="240" w:lineRule="auto"/>
        <w:ind w:left="993" w:right="6" w:hanging="284"/>
        <w:jc w:val="both"/>
        <w:rPr>
          <w:rFonts w:cs="Arial"/>
          <w:sz w:val="20"/>
          <w:szCs w:val="20"/>
        </w:rPr>
      </w:pPr>
      <w:r w:rsidRPr="00A05393">
        <w:rPr>
          <w:rFonts w:cs="Arial"/>
          <w:sz w:val="20"/>
          <w:szCs w:val="20"/>
        </w:rPr>
        <w:t xml:space="preserve">rozporządzenie Parlamentu Europejskiego i Rady (UE) 2021/1057 z dnia 24 czerwca 2021 r. ustanawiające Europejski Fundusz Społeczny Plus (EFS+) oraz uchylające </w:t>
      </w:r>
      <w:r w:rsidRPr="00A05393">
        <w:rPr>
          <w:rFonts w:eastAsia="Arial" w:cs="Arial"/>
          <w:sz w:val="20"/>
          <w:szCs w:val="20"/>
        </w:rPr>
        <w:t xml:space="preserve"> </w:t>
      </w:r>
      <w:r w:rsidRPr="00A05393">
        <w:rPr>
          <w:rFonts w:cs="Arial"/>
          <w:sz w:val="20"/>
          <w:szCs w:val="20"/>
        </w:rPr>
        <w:t xml:space="preserve">rozporządzenie (UE) nr 1296/2013 (Dz. Urz. UE L 231 z 30.06.2021, str. 21, z późn. zm.)  </w:t>
      </w:r>
      <w:r w:rsidRPr="00A05393">
        <w:rPr>
          <w:rFonts w:eastAsia="Arial" w:cs="Arial"/>
          <w:sz w:val="20"/>
          <w:szCs w:val="20"/>
        </w:rPr>
        <w:t xml:space="preserve"> </w:t>
      </w:r>
    </w:p>
    <w:p w14:paraId="2DC5C203" w14:textId="77777777" w:rsidR="00A05393" w:rsidRPr="00A05393" w:rsidRDefault="00A05393" w:rsidP="00A05393">
      <w:pPr>
        <w:spacing w:line="240" w:lineRule="auto"/>
        <w:ind w:left="975" w:right="-7" w:hanging="296"/>
        <w:jc w:val="both"/>
        <w:rPr>
          <w:sz w:val="20"/>
          <w:szCs w:val="20"/>
        </w:rPr>
      </w:pPr>
      <w:r w:rsidRPr="00A05393">
        <w:rPr>
          <w:rFonts w:cs="Arial"/>
          <w:sz w:val="20"/>
          <w:szCs w:val="20"/>
        </w:rPr>
        <w:t>3)</w:t>
      </w:r>
      <w:r w:rsidRPr="00A05393">
        <w:rPr>
          <w:rFonts w:eastAsia="Arial" w:cs="Arial"/>
          <w:sz w:val="20"/>
          <w:szCs w:val="20"/>
        </w:rPr>
        <w:t xml:space="preserve"> </w:t>
      </w:r>
      <w:r w:rsidRPr="00A05393">
        <w:rPr>
          <w:rFonts w:cs="Arial"/>
          <w:sz w:val="20"/>
          <w:szCs w:val="20"/>
        </w:rPr>
        <w:t>ustawa z dnia 28 kwietnia 2022 r. o zasadach realizacji zadań finansowanych ze środków europejskich w perspektywie finansowej 2021-2027, w szczególności art.</w:t>
      </w:r>
      <w:r w:rsidRPr="00A05393">
        <w:rPr>
          <w:sz w:val="20"/>
          <w:szCs w:val="20"/>
        </w:rPr>
        <w:t xml:space="preserve"> 87-93,  4) ustawa z 14 czerwca 1960 r. Kodeks postępowania administracyjnego,  5) ustawa z 27 sierpnia 2009 r. o finansach publicznych.  </w:t>
      </w:r>
      <w:r w:rsidRPr="00A05393">
        <w:rPr>
          <w:rFonts w:eastAsia="Arial" w:cs="Arial"/>
          <w:sz w:val="20"/>
          <w:szCs w:val="20"/>
        </w:rPr>
        <w:t xml:space="preserve"> </w:t>
      </w:r>
    </w:p>
    <w:p w14:paraId="15F7B3B5" w14:textId="77777777" w:rsidR="00A05393" w:rsidRPr="00A05393" w:rsidRDefault="00A05393" w:rsidP="00A05393">
      <w:pPr>
        <w:numPr>
          <w:ilvl w:val="0"/>
          <w:numId w:val="21"/>
        </w:numPr>
        <w:spacing w:line="240" w:lineRule="auto"/>
        <w:ind w:hanging="425"/>
        <w:rPr>
          <w:sz w:val="20"/>
          <w:szCs w:val="20"/>
        </w:rPr>
      </w:pPr>
      <w:r w:rsidRPr="00A05393">
        <w:rPr>
          <w:rFonts w:eastAsia="Arial" w:cs="Arial"/>
          <w:b/>
          <w:sz w:val="20"/>
          <w:szCs w:val="20"/>
        </w:rPr>
        <w:t xml:space="preserve">Sposób pozyskiwania danych. </w:t>
      </w:r>
      <w:r w:rsidRPr="00A05393">
        <w:rPr>
          <w:sz w:val="20"/>
          <w:szCs w:val="20"/>
        </w:rPr>
        <w:t xml:space="preserve"> </w:t>
      </w:r>
      <w:r w:rsidRPr="00A05393">
        <w:rPr>
          <w:rFonts w:eastAsia="Arial" w:cs="Arial"/>
          <w:sz w:val="20"/>
          <w:szCs w:val="20"/>
        </w:rPr>
        <w:t xml:space="preserve"> </w:t>
      </w:r>
    </w:p>
    <w:p w14:paraId="5AB5D7D5" w14:textId="77777777" w:rsidR="00A05393" w:rsidRPr="00A05393" w:rsidRDefault="00A05393" w:rsidP="00A05393">
      <w:pPr>
        <w:spacing w:line="240" w:lineRule="auto"/>
        <w:ind w:left="408" w:right="6"/>
        <w:rPr>
          <w:sz w:val="20"/>
          <w:szCs w:val="20"/>
        </w:rPr>
      </w:pPr>
      <w:r w:rsidRPr="00A05393">
        <w:rPr>
          <w:sz w:val="20"/>
          <w:szCs w:val="20"/>
        </w:rPr>
        <w:t xml:space="preserve">Dane pozyskujemy bezpośrednio od osób, których one dotyczą, albo od instytucji i podmiotów zaangażowanych w realizację programu, w tym w szczególności od wnioskodawców, beneficjentów, partnerów.  </w:t>
      </w:r>
      <w:r w:rsidRPr="00A05393">
        <w:rPr>
          <w:rFonts w:eastAsia="Arial" w:cs="Arial"/>
          <w:sz w:val="20"/>
          <w:szCs w:val="20"/>
        </w:rPr>
        <w:t xml:space="preserve"> </w:t>
      </w:r>
    </w:p>
    <w:p w14:paraId="0D25DF3F" w14:textId="77777777" w:rsidR="00A05393" w:rsidRPr="00A05393" w:rsidRDefault="00A05393" w:rsidP="00A05393">
      <w:pPr>
        <w:numPr>
          <w:ilvl w:val="0"/>
          <w:numId w:val="21"/>
        </w:numPr>
        <w:spacing w:line="240" w:lineRule="auto"/>
        <w:ind w:hanging="425"/>
        <w:rPr>
          <w:sz w:val="20"/>
          <w:szCs w:val="20"/>
        </w:rPr>
      </w:pPr>
      <w:r w:rsidRPr="00A05393">
        <w:rPr>
          <w:rFonts w:eastAsia="Arial" w:cs="Arial"/>
          <w:b/>
          <w:sz w:val="20"/>
          <w:szCs w:val="20"/>
        </w:rPr>
        <w:t xml:space="preserve">Dostęp do danych osobowych. </w:t>
      </w:r>
      <w:r w:rsidRPr="00A05393">
        <w:rPr>
          <w:sz w:val="20"/>
          <w:szCs w:val="20"/>
        </w:rPr>
        <w:t xml:space="preserve"> </w:t>
      </w:r>
      <w:r w:rsidRPr="00A05393">
        <w:rPr>
          <w:rFonts w:eastAsia="Arial" w:cs="Arial"/>
          <w:sz w:val="20"/>
          <w:szCs w:val="20"/>
        </w:rPr>
        <w:t xml:space="preserve"> </w:t>
      </w:r>
    </w:p>
    <w:p w14:paraId="00F237B3" w14:textId="77777777" w:rsidR="00A05393" w:rsidRPr="00A861BF" w:rsidRDefault="00A05393" w:rsidP="00A861BF">
      <w:pPr>
        <w:spacing w:line="240" w:lineRule="auto"/>
        <w:ind w:left="408" w:right="6"/>
        <w:jc w:val="both"/>
        <w:rPr>
          <w:sz w:val="20"/>
          <w:szCs w:val="20"/>
        </w:rPr>
      </w:pPr>
      <w:r w:rsidRPr="00A861BF">
        <w:rPr>
          <w:sz w:val="20"/>
          <w:szCs w:val="20"/>
        </w:rPr>
        <w:t xml:space="preserve">Dostęp do Państwa danych osobowych mają pracownicy i współpracownicy administratora. </w:t>
      </w:r>
      <w:r w:rsidRPr="00A861BF">
        <w:rPr>
          <w:rFonts w:eastAsia="Arial" w:cs="Arial"/>
          <w:sz w:val="20"/>
          <w:szCs w:val="20"/>
        </w:rPr>
        <w:t xml:space="preserve"> </w:t>
      </w:r>
    </w:p>
    <w:p w14:paraId="674F9043" w14:textId="77777777" w:rsidR="00A05393" w:rsidRPr="00A861BF" w:rsidRDefault="00A05393" w:rsidP="00A861BF">
      <w:pPr>
        <w:spacing w:line="240" w:lineRule="auto"/>
        <w:ind w:left="408" w:right="6"/>
        <w:jc w:val="both"/>
        <w:rPr>
          <w:sz w:val="20"/>
          <w:szCs w:val="20"/>
        </w:rPr>
      </w:pPr>
      <w:r w:rsidRPr="00A861BF">
        <w:rPr>
          <w:sz w:val="20"/>
          <w:szCs w:val="20"/>
        </w:rPr>
        <w:t xml:space="preserve">Ponadto Państwa dane osobowe mogą być powierzane lub udostępniane:  </w:t>
      </w:r>
      <w:r w:rsidRPr="00A861BF">
        <w:rPr>
          <w:rFonts w:eastAsia="Arial" w:cs="Arial"/>
          <w:sz w:val="20"/>
          <w:szCs w:val="20"/>
        </w:rPr>
        <w:t xml:space="preserve"> </w:t>
      </w:r>
    </w:p>
    <w:p w14:paraId="725E4A0E" w14:textId="77777777" w:rsidR="00A05393" w:rsidRPr="00A861BF" w:rsidRDefault="00A05393" w:rsidP="00A861BF">
      <w:pPr>
        <w:numPr>
          <w:ilvl w:val="1"/>
          <w:numId w:val="21"/>
        </w:numPr>
        <w:spacing w:line="240" w:lineRule="auto"/>
        <w:ind w:right="6" w:hanging="427"/>
        <w:jc w:val="both"/>
        <w:rPr>
          <w:sz w:val="20"/>
          <w:szCs w:val="20"/>
        </w:rPr>
      </w:pPr>
      <w:r w:rsidRPr="00A861BF">
        <w:rPr>
          <w:sz w:val="20"/>
          <w:szCs w:val="20"/>
        </w:rPr>
        <w:t xml:space="preserve">podmiotom, którym zleciliśmy wykonywanie zadań w programie Fundusze Europejskie dla Lubuskiego 2021 - 2027,  </w:t>
      </w:r>
      <w:r w:rsidRPr="00A861BF">
        <w:rPr>
          <w:rFonts w:eastAsia="Arial" w:cs="Arial"/>
          <w:sz w:val="20"/>
          <w:szCs w:val="20"/>
        </w:rPr>
        <w:t xml:space="preserve"> </w:t>
      </w:r>
    </w:p>
    <w:p w14:paraId="264C0016" w14:textId="77777777" w:rsidR="00A05393" w:rsidRPr="00A861BF" w:rsidRDefault="00A05393" w:rsidP="00A861BF">
      <w:pPr>
        <w:numPr>
          <w:ilvl w:val="1"/>
          <w:numId w:val="21"/>
        </w:numPr>
        <w:spacing w:line="240" w:lineRule="auto"/>
        <w:ind w:right="6" w:hanging="427"/>
        <w:jc w:val="both"/>
        <w:rPr>
          <w:sz w:val="20"/>
          <w:szCs w:val="20"/>
        </w:rPr>
      </w:pPr>
      <w:r w:rsidRPr="00A861BF">
        <w:rPr>
          <w:sz w:val="20"/>
          <w:szCs w:val="20"/>
        </w:rPr>
        <w:t xml:space="preserve">organom Komisji Europejskiej, ministrowi właściwemu do spraw finansów publicznych, prezesowi zakładu ubezpieczeń społecznych,  </w:t>
      </w:r>
      <w:r w:rsidRPr="00A861BF">
        <w:rPr>
          <w:rFonts w:eastAsia="Arial" w:cs="Arial"/>
          <w:sz w:val="20"/>
          <w:szCs w:val="20"/>
        </w:rPr>
        <w:t xml:space="preserve"> </w:t>
      </w:r>
    </w:p>
    <w:p w14:paraId="4CAC0F5A" w14:textId="77777777" w:rsidR="00A05393" w:rsidRPr="00A861BF" w:rsidRDefault="00A05393" w:rsidP="00A861BF">
      <w:pPr>
        <w:numPr>
          <w:ilvl w:val="1"/>
          <w:numId w:val="21"/>
        </w:numPr>
        <w:spacing w:line="240" w:lineRule="auto"/>
        <w:ind w:right="6" w:hanging="427"/>
        <w:jc w:val="both"/>
        <w:rPr>
          <w:sz w:val="20"/>
          <w:szCs w:val="20"/>
        </w:rPr>
      </w:pPr>
      <w:r w:rsidRPr="00A861BF">
        <w:rPr>
          <w:sz w:val="20"/>
          <w:szCs w:val="20"/>
        </w:rPr>
        <w:t xml:space="preserve">podmiotom, które wykonują dla nas usługi związane z obsługą i rozwojem systemów teleinformatycznych, a także zapewnieniem łączności, np. dostawcom rozwiązań IT i operatorom telekomunikacyjnym.  </w:t>
      </w:r>
      <w:r w:rsidRPr="00A861BF">
        <w:rPr>
          <w:rFonts w:eastAsia="Arial" w:cs="Arial"/>
          <w:sz w:val="20"/>
          <w:szCs w:val="20"/>
        </w:rPr>
        <w:t xml:space="preserve"> </w:t>
      </w:r>
    </w:p>
    <w:p w14:paraId="7FD5D4D8" w14:textId="77777777" w:rsidR="00A05393" w:rsidRPr="00A861BF" w:rsidRDefault="00A05393" w:rsidP="00A861BF">
      <w:pPr>
        <w:numPr>
          <w:ilvl w:val="0"/>
          <w:numId w:val="21"/>
        </w:numPr>
        <w:spacing w:line="240" w:lineRule="auto"/>
        <w:ind w:hanging="425"/>
        <w:jc w:val="both"/>
        <w:rPr>
          <w:sz w:val="20"/>
          <w:szCs w:val="20"/>
        </w:rPr>
      </w:pPr>
      <w:r w:rsidRPr="00A861BF">
        <w:rPr>
          <w:rFonts w:eastAsia="Arial" w:cs="Arial"/>
          <w:b/>
          <w:sz w:val="20"/>
          <w:szCs w:val="20"/>
        </w:rPr>
        <w:t xml:space="preserve">Okres przechowywania danych. </w:t>
      </w:r>
      <w:r w:rsidRPr="00A861BF">
        <w:rPr>
          <w:sz w:val="20"/>
          <w:szCs w:val="20"/>
        </w:rPr>
        <w:t xml:space="preserve">Dane osobowe są przechowywane przez okres niezbędny do realizacji celów określonych w punkcie 2.   </w:t>
      </w:r>
      <w:r w:rsidRPr="00A861BF">
        <w:rPr>
          <w:rFonts w:eastAsia="Arial" w:cs="Arial"/>
          <w:sz w:val="20"/>
          <w:szCs w:val="20"/>
        </w:rPr>
        <w:t xml:space="preserve"> </w:t>
      </w:r>
    </w:p>
    <w:p w14:paraId="49536AEA" w14:textId="77777777" w:rsidR="00A05393" w:rsidRPr="00A861BF" w:rsidRDefault="00A05393" w:rsidP="00A861BF">
      <w:pPr>
        <w:numPr>
          <w:ilvl w:val="0"/>
          <w:numId w:val="21"/>
        </w:numPr>
        <w:spacing w:line="240" w:lineRule="auto"/>
        <w:ind w:hanging="425"/>
        <w:jc w:val="both"/>
        <w:rPr>
          <w:sz w:val="20"/>
          <w:szCs w:val="20"/>
        </w:rPr>
      </w:pPr>
      <w:r w:rsidRPr="00A861BF">
        <w:rPr>
          <w:rFonts w:eastAsia="Arial" w:cs="Arial"/>
          <w:b/>
          <w:sz w:val="20"/>
          <w:szCs w:val="20"/>
        </w:rPr>
        <w:t xml:space="preserve">Prawa osób, których dane dotyczą. </w:t>
      </w:r>
      <w:r w:rsidRPr="00A861BF">
        <w:rPr>
          <w:sz w:val="20"/>
          <w:szCs w:val="20"/>
        </w:rPr>
        <w:t xml:space="preserve"> </w:t>
      </w:r>
      <w:r w:rsidRPr="00A861BF">
        <w:rPr>
          <w:rFonts w:eastAsia="Arial" w:cs="Arial"/>
          <w:sz w:val="20"/>
          <w:szCs w:val="20"/>
        </w:rPr>
        <w:t xml:space="preserve"> </w:t>
      </w:r>
    </w:p>
    <w:p w14:paraId="20396402" w14:textId="77777777" w:rsidR="00A05393" w:rsidRPr="00A861BF" w:rsidRDefault="00A05393" w:rsidP="00A861BF">
      <w:pPr>
        <w:spacing w:line="240" w:lineRule="auto"/>
        <w:ind w:left="562" w:right="6"/>
        <w:jc w:val="both"/>
        <w:rPr>
          <w:sz w:val="20"/>
          <w:szCs w:val="20"/>
        </w:rPr>
      </w:pPr>
      <w:r w:rsidRPr="00A861BF">
        <w:rPr>
          <w:sz w:val="20"/>
          <w:szCs w:val="20"/>
        </w:rPr>
        <w:t xml:space="preserve">Przysługują Państwu następujące prawa:   </w:t>
      </w:r>
      <w:r w:rsidRPr="00A861BF">
        <w:rPr>
          <w:rFonts w:eastAsia="Arial" w:cs="Arial"/>
          <w:sz w:val="20"/>
          <w:szCs w:val="20"/>
        </w:rPr>
        <w:t xml:space="preserve"> </w:t>
      </w:r>
    </w:p>
    <w:p w14:paraId="54BE61C3" w14:textId="77777777" w:rsidR="00A05393" w:rsidRPr="00A861BF" w:rsidRDefault="00A05393" w:rsidP="00A861BF">
      <w:pPr>
        <w:numPr>
          <w:ilvl w:val="1"/>
          <w:numId w:val="21"/>
        </w:numPr>
        <w:spacing w:line="240" w:lineRule="auto"/>
        <w:ind w:right="6" w:hanging="427"/>
        <w:jc w:val="both"/>
        <w:rPr>
          <w:sz w:val="20"/>
          <w:szCs w:val="20"/>
        </w:rPr>
      </w:pPr>
      <w:r w:rsidRPr="00A861BF">
        <w:rPr>
          <w:sz w:val="20"/>
          <w:szCs w:val="20"/>
        </w:rPr>
        <w:t xml:space="preserve">prawo dostępu do swoich danych oraz otrzymania ich kopii (art. 15 RODO), </w:t>
      </w:r>
      <w:r w:rsidRPr="00A861BF">
        <w:rPr>
          <w:rFonts w:eastAsia="Arial" w:cs="Arial"/>
          <w:sz w:val="20"/>
          <w:szCs w:val="20"/>
        </w:rPr>
        <w:t xml:space="preserve"> </w:t>
      </w:r>
    </w:p>
    <w:p w14:paraId="26B96928" w14:textId="77777777" w:rsidR="00A05393" w:rsidRPr="00A861BF" w:rsidRDefault="00A05393" w:rsidP="00A861BF">
      <w:pPr>
        <w:numPr>
          <w:ilvl w:val="1"/>
          <w:numId w:val="21"/>
        </w:numPr>
        <w:spacing w:line="240" w:lineRule="auto"/>
        <w:ind w:right="6" w:hanging="427"/>
        <w:jc w:val="both"/>
        <w:rPr>
          <w:sz w:val="20"/>
          <w:szCs w:val="20"/>
        </w:rPr>
      </w:pPr>
      <w:r w:rsidRPr="00A861BF">
        <w:rPr>
          <w:sz w:val="20"/>
          <w:szCs w:val="20"/>
        </w:rPr>
        <w:t xml:space="preserve">prawo do sprostowania swoich danych (art. 16 RODO),  </w:t>
      </w:r>
      <w:r w:rsidRPr="00A861BF">
        <w:rPr>
          <w:rFonts w:eastAsia="Arial" w:cs="Arial"/>
          <w:sz w:val="20"/>
          <w:szCs w:val="20"/>
        </w:rPr>
        <w:t xml:space="preserve"> </w:t>
      </w:r>
    </w:p>
    <w:p w14:paraId="3203EBEA" w14:textId="77777777" w:rsidR="00A05393" w:rsidRPr="00A861BF" w:rsidRDefault="00A05393" w:rsidP="00A861BF">
      <w:pPr>
        <w:numPr>
          <w:ilvl w:val="1"/>
          <w:numId w:val="21"/>
        </w:numPr>
        <w:spacing w:line="240" w:lineRule="auto"/>
        <w:ind w:right="6" w:hanging="427"/>
        <w:jc w:val="both"/>
        <w:rPr>
          <w:sz w:val="20"/>
          <w:szCs w:val="20"/>
        </w:rPr>
      </w:pPr>
      <w:r w:rsidRPr="00A861BF">
        <w:rPr>
          <w:sz w:val="20"/>
          <w:szCs w:val="20"/>
        </w:rPr>
        <w:t xml:space="preserve">prawo do usunięcia swoich danych (art. 17 RODO) - jeśli nie zaistniały okoliczności, o których mowa w art. 17 ust. 3 RODO,  </w:t>
      </w:r>
      <w:r w:rsidRPr="00A861BF">
        <w:rPr>
          <w:rFonts w:eastAsia="Arial" w:cs="Arial"/>
          <w:sz w:val="20"/>
          <w:szCs w:val="20"/>
        </w:rPr>
        <w:t xml:space="preserve"> </w:t>
      </w:r>
    </w:p>
    <w:p w14:paraId="5B7E3551" w14:textId="77777777" w:rsidR="00A05393" w:rsidRPr="00A861BF" w:rsidRDefault="00A05393" w:rsidP="00A861BF">
      <w:pPr>
        <w:numPr>
          <w:ilvl w:val="1"/>
          <w:numId w:val="21"/>
        </w:numPr>
        <w:spacing w:line="240" w:lineRule="auto"/>
        <w:ind w:right="6" w:hanging="427"/>
        <w:jc w:val="both"/>
        <w:rPr>
          <w:sz w:val="20"/>
          <w:szCs w:val="20"/>
        </w:rPr>
      </w:pPr>
      <w:r w:rsidRPr="00A861BF">
        <w:rPr>
          <w:sz w:val="20"/>
          <w:szCs w:val="20"/>
        </w:rPr>
        <w:t xml:space="preserve">prawo do żądania od administratora ograniczenia przetwarzania swoich danych (art. 18 RODO),  </w:t>
      </w:r>
      <w:r w:rsidRPr="00A861BF">
        <w:rPr>
          <w:rFonts w:eastAsia="Arial" w:cs="Arial"/>
          <w:sz w:val="20"/>
          <w:szCs w:val="20"/>
        </w:rPr>
        <w:t xml:space="preserve"> </w:t>
      </w:r>
    </w:p>
    <w:p w14:paraId="13D03EF1" w14:textId="77777777" w:rsidR="00A05393" w:rsidRPr="00A861BF" w:rsidRDefault="00A05393" w:rsidP="00A861BF">
      <w:pPr>
        <w:numPr>
          <w:ilvl w:val="1"/>
          <w:numId w:val="21"/>
        </w:numPr>
        <w:spacing w:line="240" w:lineRule="auto"/>
        <w:ind w:right="6" w:hanging="427"/>
        <w:jc w:val="both"/>
        <w:rPr>
          <w:sz w:val="20"/>
          <w:szCs w:val="20"/>
        </w:rPr>
      </w:pPr>
      <w:r w:rsidRPr="00A861BF">
        <w:rPr>
          <w:rFonts w:ascii="Calibri" w:eastAsia="Calibri" w:hAnsi="Calibri" w:cs="Calibri"/>
          <w:noProof/>
          <w:sz w:val="20"/>
          <w:szCs w:val="20"/>
          <w:lang w:eastAsia="pl-PL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9F4C9FA" wp14:editId="3EF5882A">
                <wp:simplePos x="0" y="0"/>
                <wp:positionH relativeFrom="page">
                  <wp:posOffset>150495</wp:posOffset>
                </wp:positionH>
                <wp:positionV relativeFrom="page">
                  <wp:posOffset>9949192</wp:posOffset>
                </wp:positionV>
                <wp:extent cx="7139051" cy="605155"/>
                <wp:effectExtent l="0" t="0" r="0" b="0"/>
                <wp:wrapTopAndBottom/>
                <wp:docPr id="2449" name="Group 24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39051" cy="605155"/>
                          <a:chOff x="0" y="0"/>
                          <a:chExt cx="7139051" cy="605155"/>
                        </a:xfrm>
                      </wpg:grpSpPr>
                      <wps:wsp>
                        <wps:cNvPr id="199" name="Rectangle 199"/>
                        <wps:cNvSpPr/>
                        <wps:spPr>
                          <a:xfrm>
                            <a:off x="748970" y="175614"/>
                            <a:ext cx="46769" cy="1581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2096431" w14:textId="77777777" w:rsidR="00A05393" w:rsidRDefault="00A05393" w:rsidP="00A05393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rFonts w:eastAsia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1" name="Picture 20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9051" cy="60515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79F4C9FA" id="Group 2449" o:spid="_x0000_s1026" style="position:absolute;left:0;text-align:left;margin-left:11.85pt;margin-top:783.4pt;width:562.15pt;height:47.65pt;z-index:251660288;mso-position-horizontal-relative:page;mso-position-vertical-relative:page" coordsize="71390,6051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">
                <v:rect id="Rectangle 199" o:spid="_x0000_s1027" style="position:absolute;left:7489;top:1756;width:468;height:15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" filled="f" stroked="f">
                  <v:textbox inset="0,0,0,0">
                    <w:txbxContent>
                      <w:p w14:paraId="02096431" w14:textId="77777777" w:rsidR="00A05393" w:rsidRDefault="00A05393" w:rsidP="00A05393">
                        <w:pPr>
                          <w:spacing w:after="160" w:line="259" w:lineRule="auto"/>
                        </w:pPr>
                        <w:r>
                          <w:rPr>
                            <w:rFonts w:eastAsia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01" o:spid="_x0000_s1028" type="#_x0000_t75" style="position:absolute;width:71390;height:60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">
                  <v:imagedata r:id="rId13" o:title=""/>
                </v:shape>
                <w10:wrap type="topAndBottom" anchorx="page" anchory="page"/>
              </v:group>
            </w:pict>
          </mc:Fallback>
        </mc:AlternateContent>
      </w:r>
      <w:r w:rsidRPr="00A861BF">
        <w:rPr>
          <w:sz w:val="20"/>
          <w:szCs w:val="20"/>
        </w:rPr>
        <w:t>prawo do przenoszenia swoich danych (art. 20 RODO) - jeśli przetwarzanie odbywa się na podstawie umowy: w celu jej zawarcia lub realizacji (w myśl art. 6 ust. 1 lit. b RODO), oraz w sposób zautomatyzowany</w:t>
      </w:r>
      <w:r w:rsidRPr="00A861BF">
        <w:rPr>
          <w:sz w:val="20"/>
          <w:szCs w:val="20"/>
          <w:vertAlign w:val="superscript"/>
        </w:rPr>
        <w:footnoteReference w:id="5"/>
      </w:r>
      <w:r w:rsidRPr="00A861BF">
        <w:rPr>
          <w:sz w:val="20"/>
          <w:szCs w:val="20"/>
        </w:rPr>
        <w:t xml:space="preserve">,   </w:t>
      </w:r>
      <w:r w:rsidRPr="00A861BF">
        <w:rPr>
          <w:rFonts w:eastAsia="Arial" w:cs="Arial"/>
          <w:sz w:val="20"/>
          <w:szCs w:val="20"/>
        </w:rPr>
        <w:t xml:space="preserve"> </w:t>
      </w:r>
    </w:p>
    <w:p w14:paraId="370B6736" w14:textId="77777777" w:rsidR="00A05393" w:rsidRPr="00A861BF" w:rsidRDefault="00A05393" w:rsidP="00A861BF">
      <w:pPr>
        <w:numPr>
          <w:ilvl w:val="1"/>
          <w:numId w:val="21"/>
        </w:numPr>
        <w:spacing w:line="240" w:lineRule="auto"/>
        <w:ind w:right="6" w:hanging="427"/>
        <w:jc w:val="both"/>
        <w:rPr>
          <w:sz w:val="20"/>
          <w:szCs w:val="20"/>
        </w:rPr>
      </w:pPr>
      <w:r w:rsidRPr="00A861BF">
        <w:rPr>
          <w:sz w:val="20"/>
          <w:szCs w:val="20"/>
        </w:rPr>
        <w:t xml:space="preserve">prawo wniesienia skargi do organu nadzorczego Prezesa Urzędu Ochrony Danych Osobowych (art. 77 RODO) - w przypadku, gdy osoba uzna, iż przetwarzanie jej danych </w:t>
      </w:r>
      <w:r w:rsidRPr="00A861BF">
        <w:rPr>
          <w:sz w:val="20"/>
          <w:szCs w:val="20"/>
        </w:rPr>
        <w:lastRenderedPageBreak/>
        <w:t xml:space="preserve">osobowych narusza przepisy RODO lub inne krajowe przepisy regulujące kwestię ochrony danych osobowych, obowiązujące w Polsce.  </w:t>
      </w:r>
      <w:r w:rsidRPr="00A861BF">
        <w:rPr>
          <w:rFonts w:eastAsia="Arial" w:cs="Arial"/>
          <w:sz w:val="20"/>
          <w:szCs w:val="20"/>
        </w:rPr>
        <w:t xml:space="preserve"> </w:t>
      </w:r>
    </w:p>
    <w:p w14:paraId="4B835D48" w14:textId="77777777" w:rsidR="00A05393" w:rsidRPr="00A861BF" w:rsidRDefault="00A05393" w:rsidP="00A861BF">
      <w:pPr>
        <w:numPr>
          <w:ilvl w:val="0"/>
          <w:numId w:val="21"/>
        </w:numPr>
        <w:spacing w:line="240" w:lineRule="auto"/>
        <w:ind w:hanging="425"/>
        <w:jc w:val="both"/>
        <w:rPr>
          <w:sz w:val="20"/>
          <w:szCs w:val="20"/>
        </w:rPr>
      </w:pPr>
      <w:r w:rsidRPr="00A861BF">
        <w:rPr>
          <w:rFonts w:eastAsia="Arial" w:cs="Arial"/>
          <w:b/>
          <w:sz w:val="20"/>
          <w:szCs w:val="20"/>
        </w:rPr>
        <w:t xml:space="preserve">Zautomatyzowane podejmowanie decyzji. </w:t>
      </w:r>
      <w:r w:rsidRPr="00A861BF">
        <w:rPr>
          <w:sz w:val="20"/>
          <w:szCs w:val="20"/>
        </w:rPr>
        <w:t xml:space="preserve"> </w:t>
      </w:r>
      <w:r w:rsidRPr="00A861BF">
        <w:rPr>
          <w:rFonts w:eastAsia="Arial" w:cs="Arial"/>
          <w:sz w:val="20"/>
          <w:szCs w:val="20"/>
        </w:rPr>
        <w:t xml:space="preserve"> </w:t>
      </w:r>
    </w:p>
    <w:p w14:paraId="099E64C2" w14:textId="77777777" w:rsidR="00A05393" w:rsidRPr="00A861BF" w:rsidRDefault="00A05393" w:rsidP="00A861BF">
      <w:pPr>
        <w:spacing w:line="240" w:lineRule="auto"/>
        <w:ind w:left="562" w:right="6"/>
        <w:jc w:val="both"/>
        <w:rPr>
          <w:sz w:val="20"/>
          <w:szCs w:val="20"/>
        </w:rPr>
      </w:pPr>
      <w:r w:rsidRPr="00A861BF">
        <w:rPr>
          <w:sz w:val="20"/>
          <w:szCs w:val="20"/>
        </w:rPr>
        <w:t xml:space="preserve">Dane osobowe nie będą podlegały zautomatyzowanemu podejmowaniu decyzji, w tym profilowaniu.  </w:t>
      </w:r>
      <w:r w:rsidRPr="00A861BF">
        <w:rPr>
          <w:rFonts w:eastAsia="Arial" w:cs="Arial"/>
          <w:sz w:val="20"/>
          <w:szCs w:val="20"/>
        </w:rPr>
        <w:t xml:space="preserve"> </w:t>
      </w:r>
    </w:p>
    <w:p w14:paraId="1C8C1289" w14:textId="77777777" w:rsidR="00A05393" w:rsidRPr="00A861BF" w:rsidRDefault="00A05393" w:rsidP="00A861BF">
      <w:pPr>
        <w:numPr>
          <w:ilvl w:val="0"/>
          <w:numId w:val="21"/>
        </w:numPr>
        <w:spacing w:line="240" w:lineRule="auto"/>
        <w:ind w:hanging="425"/>
        <w:jc w:val="both"/>
        <w:rPr>
          <w:sz w:val="20"/>
          <w:szCs w:val="20"/>
        </w:rPr>
      </w:pPr>
      <w:r w:rsidRPr="00A861BF">
        <w:rPr>
          <w:rFonts w:eastAsia="Arial" w:cs="Arial"/>
          <w:b/>
          <w:sz w:val="20"/>
          <w:szCs w:val="20"/>
        </w:rPr>
        <w:t xml:space="preserve">Przekazywanie danych do państwa trzeciego. </w:t>
      </w:r>
      <w:r w:rsidRPr="00A861BF">
        <w:rPr>
          <w:sz w:val="20"/>
          <w:szCs w:val="20"/>
        </w:rPr>
        <w:t xml:space="preserve"> </w:t>
      </w:r>
      <w:r w:rsidRPr="00A861BF">
        <w:rPr>
          <w:rFonts w:eastAsia="Arial" w:cs="Arial"/>
          <w:sz w:val="20"/>
          <w:szCs w:val="20"/>
        </w:rPr>
        <w:t xml:space="preserve"> </w:t>
      </w:r>
    </w:p>
    <w:p w14:paraId="44AFE41E" w14:textId="77777777" w:rsidR="00A05393" w:rsidRPr="00A861BF" w:rsidRDefault="00A05393" w:rsidP="00A861BF">
      <w:pPr>
        <w:spacing w:line="240" w:lineRule="auto"/>
        <w:ind w:left="562" w:right="6"/>
        <w:jc w:val="both"/>
        <w:rPr>
          <w:sz w:val="20"/>
          <w:szCs w:val="20"/>
        </w:rPr>
      </w:pPr>
      <w:r w:rsidRPr="00A861BF">
        <w:rPr>
          <w:sz w:val="20"/>
          <w:szCs w:val="20"/>
        </w:rPr>
        <w:t xml:space="preserve">Państwa dane osobowe nie będą przekazywane do państwa trzeciego.  </w:t>
      </w:r>
      <w:r w:rsidRPr="00A861BF">
        <w:rPr>
          <w:rFonts w:eastAsia="Arial" w:cs="Arial"/>
          <w:sz w:val="20"/>
          <w:szCs w:val="20"/>
        </w:rPr>
        <w:t xml:space="preserve"> </w:t>
      </w:r>
    </w:p>
    <w:p w14:paraId="2ACF1E47" w14:textId="77777777" w:rsidR="00A05393" w:rsidRPr="00A861BF" w:rsidRDefault="00A05393" w:rsidP="00A861BF">
      <w:pPr>
        <w:numPr>
          <w:ilvl w:val="0"/>
          <w:numId w:val="21"/>
        </w:numPr>
        <w:spacing w:line="240" w:lineRule="auto"/>
        <w:ind w:hanging="425"/>
        <w:jc w:val="both"/>
        <w:rPr>
          <w:sz w:val="20"/>
          <w:szCs w:val="20"/>
        </w:rPr>
      </w:pPr>
      <w:r w:rsidRPr="00A861BF">
        <w:rPr>
          <w:rFonts w:eastAsia="Arial" w:cs="Arial"/>
          <w:b/>
          <w:sz w:val="20"/>
          <w:szCs w:val="20"/>
        </w:rPr>
        <w:t xml:space="preserve">Kontakt z administratorem danych i Inspektorem Ochrony Danych. </w:t>
      </w:r>
      <w:r w:rsidRPr="00A861BF">
        <w:rPr>
          <w:sz w:val="20"/>
          <w:szCs w:val="20"/>
        </w:rPr>
        <w:t xml:space="preserve"> </w:t>
      </w:r>
      <w:r w:rsidRPr="00A861BF">
        <w:rPr>
          <w:rFonts w:eastAsia="Arial" w:cs="Arial"/>
          <w:sz w:val="20"/>
          <w:szCs w:val="20"/>
        </w:rPr>
        <w:t xml:space="preserve"> </w:t>
      </w:r>
    </w:p>
    <w:p w14:paraId="66C9594A" w14:textId="77777777" w:rsidR="00A05393" w:rsidRPr="00A861BF" w:rsidRDefault="00A05393" w:rsidP="00A861BF">
      <w:pPr>
        <w:spacing w:line="240" w:lineRule="auto"/>
        <w:ind w:left="562" w:right="6"/>
        <w:jc w:val="both"/>
        <w:rPr>
          <w:sz w:val="20"/>
          <w:szCs w:val="20"/>
        </w:rPr>
      </w:pPr>
      <w:r w:rsidRPr="00A861BF">
        <w:rPr>
          <w:sz w:val="20"/>
          <w:szCs w:val="20"/>
        </w:rPr>
        <w:t xml:space="preserve">Jeśli mają Państwo pytania dotyczące przetwarzania danych osobowych przez Zarząd Województwa Lubuskiego oraz Ministra właściwego do spraw rozwoju regionalnego, prosimy kontaktować się z Inspektorem Ochrony Danych (IOD) w następujący sposób:  </w:t>
      </w:r>
      <w:r w:rsidRPr="00A861BF">
        <w:rPr>
          <w:rFonts w:eastAsia="Arial" w:cs="Arial"/>
          <w:sz w:val="20"/>
          <w:szCs w:val="20"/>
        </w:rPr>
        <w:t xml:space="preserve"> </w:t>
      </w:r>
    </w:p>
    <w:p w14:paraId="5573615F" w14:textId="77777777" w:rsidR="00A05393" w:rsidRPr="00A861BF" w:rsidRDefault="00A05393" w:rsidP="00A861BF">
      <w:pPr>
        <w:numPr>
          <w:ilvl w:val="2"/>
          <w:numId w:val="23"/>
        </w:numPr>
        <w:spacing w:line="240" w:lineRule="auto"/>
        <w:ind w:right="6" w:hanging="286"/>
        <w:jc w:val="both"/>
        <w:rPr>
          <w:sz w:val="20"/>
          <w:szCs w:val="20"/>
        </w:rPr>
      </w:pPr>
      <w:r w:rsidRPr="00A861BF">
        <w:rPr>
          <w:sz w:val="20"/>
          <w:szCs w:val="20"/>
        </w:rPr>
        <w:t xml:space="preserve">w zakresie Zarządu Województwa Lubuskiego:  ▪ pocztą tradycyjną: ul. </w:t>
      </w:r>
    </w:p>
    <w:p w14:paraId="466B4C28" w14:textId="77777777" w:rsidR="00A05393" w:rsidRPr="00A861BF" w:rsidRDefault="00A05393" w:rsidP="00A861BF">
      <w:pPr>
        <w:spacing w:line="240" w:lineRule="auto"/>
        <w:ind w:left="1004" w:right="390"/>
        <w:jc w:val="both"/>
        <w:rPr>
          <w:sz w:val="20"/>
          <w:szCs w:val="20"/>
        </w:rPr>
      </w:pPr>
      <w:r w:rsidRPr="00A861BF">
        <w:rPr>
          <w:sz w:val="20"/>
          <w:szCs w:val="20"/>
        </w:rPr>
        <w:t xml:space="preserve">Podgórna 7, 65-057 Zielona Góra, ▪ elektronicznie na adres e-mail: IODO@lubuskie.pl,  </w:t>
      </w:r>
      <w:r w:rsidRPr="00A861BF">
        <w:rPr>
          <w:rFonts w:eastAsia="Arial" w:cs="Arial"/>
          <w:sz w:val="20"/>
          <w:szCs w:val="20"/>
        </w:rPr>
        <w:t xml:space="preserve"> </w:t>
      </w:r>
    </w:p>
    <w:p w14:paraId="1D5581C9" w14:textId="77777777" w:rsidR="00A05393" w:rsidRPr="00A861BF" w:rsidRDefault="00A05393" w:rsidP="00A861BF">
      <w:pPr>
        <w:numPr>
          <w:ilvl w:val="2"/>
          <w:numId w:val="23"/>
        </w:numPr>
        <w:spacing w:line="240" w:lineRule="auto"/>
        <w:ind w:right="6" w:hanging="286"/>
        <w:jc w:val="both"/>
        <w:rPr>
          <w:sz w:val="20"/>
          <w:szCs w:val="20"/>
        </w:rPr>
      </w:pPr>
      <w:r w:rsidRPr="00A861BF">
        <w:rPr>
          <w:sz w:val="20"/>
          <w:szCs w:val="20"/>
        </w:rPr>
        <w:t xml:space="preserve">w zakresie Ministra właściwego do spraw rozwoju regionalnego:  </w:t>
      </w:r>
      <w:r w:rsidRPr="00A861BF">
        <w:rPr>
          <w:rFonts w:eastAsia="Arial" w:cs="Arial"/>
          <w:sz w:val="20"/>
          <w:szCs w:val="20"/>
        </w:rPr>
        <w:t xml:space="preserve"> </w:t>
      </w:r>
    </w:p>
    <w:p w14:paraId="7460BB08" w14:textId="77777777" w:rsidR="00A05393" w:rsidRPr="00A861BF" w:rsidRDefault="00A05393" w:rsidP="00A861BF">
      <w:pPr>
        <w:spacing w:line="240" w:lineRule="auto"/>
        <w:ind w:left="718" w:right="1971"/>
        <w:jc w:val="both"/>
        <w:rPr>
          <w:sz w:val="20"/>
          <w:szCs w:val="20"/>
        </w:rPr>
      </w:pPr>
      <w:r w:rsidRPr="00A861BF">
        <w:rPr>
          <w:sz w:val="20"/>
          <w:szCs w:val="20"/>
        </w:rPr>
        <w:t xml:space="preserve">▪ pocztą tradycyjną: ul. Wspólna 2/4, 00-926 Warszawa,  ▪ elektronicznie na adres e-mail: IOD@mfipr.gov.pl.  </w:t>
      </w:r>
      <w:r w:rsidRPr="00A861BF">
        <w:rPr>
          <w:rFonts w:eastAsia="Arial" w:cs="Arial"/>
          <w:sz w:val="20"/>
          <w:szCs w:val="20"/>
        </w:rPr>
        <w:t xml:space="preserve"> </w:t>
      </w:r>
    </w:p>
    <w:p w14:paraId="3DF418E5" w14:textId="77777777" w:rsidR="00A05393" w:rsidRDefault="00A05393" w:rsidP="00A05393">
      <w:pPr>
        <w:spacing w:after="21" w:line="259" w:lineRule="auto"/>
        <w:ind w:left="708"/>
      </w:pPr>
      <w:r>
        <w:rPr>
          <w:rFonts w:eastAsia="Arial" w:cs="Arial"/>
        </w:rPr>
        <w:t xml:space="preserve"> </w:t>
      </w:r>
    </w:p>
    <w:p w14:paraId="586BCDC0" w14:textId="77777777" w:rsidR="00A05393" w:rsidRDefault="00A05393" w:rsidP="00A05393">
      <w:pPr>
        <w:spacing w:line="259" w:lineRule="auto"/>
        <w:ind w:left="708"/>
      </w:pPr>
      <w:r>
        <w:rPr>
          <w:rFonts w:eastAsia="Arial" w:cs="Arial"/>
        </w:rPr>
        <w:t xml:space="preserve"> </w:t>
      </w:r>
    </w:p>
    <w:p w14:paraId="6979B82C" w14:textId="77777777" w:rsidR="00802437" w:rsidRPr="003C3ECB" w:rsidRDefault="00802437" w:rsidP="00F84107">
      <w:pPr>
        <w:numPr>
          <w:ilvl w:val="0"/>
          <w:numId w:val="16"/>
        </w:numPr>
        <w:tabs>
          <w:tab w:val="right" w:pos="142"/>
        </w:tabs>
        <w:suppressAutoHyphens/>
        <w:snapToGrid w:val="0"/>
        <w:spacing w:line="240" w:lineRule="auto"/>
        <w:ind w:left="284" w:hanging="284"/>
        <w:contextualSpacing/>
        <w:jc w:val="both"/>
        <w:rPr>
          <w:rFonts w:eastAsia="Calibri" w:cs="Arial"/>
          <w:b/>
          <w:bCs/>
          <w:snapToGrid w:val="0"/>
          <w:kern w:val="0"/>
          <w:sz w:val="20"/>
          <w:szCs w:val="20"/>
          <w:lang w:eastAsia="pl-PL"/>
          <w14:ligatures w14:val="none"/>
        </w:rPr>
      </w:pPr>
      <w:r w:rsidRPr="003C3ECB">
        <w:rPr>
          <w:rFonts w:eastAsia="Calibri" w:cs="Arial"/>
          <w:b/>
          <w:bCs/>
          <w:snapToGrid w:val="0"/>
          <w:kern w:val="0"/>
          <w:sz w:val="20"/>
          <w:szCs w:val="20"/>
          <w:lang w:eastAsia="pl-PL"/>
          <w14:ligatures w14:val="none"/>
        </w:rPr>
        <w:t>Dodatkowe informacje związane z przetwarzaniem danych osobowych w ramach prowadzonego postępowania.</w:t>
      </w:r>
    </w:p>
    <w:p w14:paraId="7D9B56C8" w14:textId="77777777" w:rsidR="00802437" w:rsidRPr="003C3ECB" w:rsidRDefault="00802437" w:rsidP="00F84107">
      <w:pPr>
        <w:tabs>
          <w:tab w:val="right" w:pos="142"/>
        </w:tabs>
        <w:snapToGrid w:val="0"/>
        <w:spacing w:line="240" w:lineRule="auto"/>
        <w:jc w:val="center"/>
        <w:rPr>
          <w:rFonts w:eastAsia="Times New Roman" w:cs="Arial"/>
          <w:b/>
          <w:bCs/>
          <w:snapToGrid w:val="0"/>
          <w:kern w:val="0"/>
          <w:sz w:val="20"/>
          <w:szCs w:val="20"/>
          <w:lang w:eastAsia="pl-PL"/>
          <w14:ligatures w14:val="none"/>
        </w:rPr>
      </w:pPr>
    </w:p>
    <w:p w14:paraId="4B5D3EF3" w14:textId="77777777" w:rsidR="00802437" w:rsidRPr="003C3ECB" w:rsidRDefault="00802437" w:rsidP="00F84107">
      <w:pPr>
        <w:numPr>
          <w:ilvl w:val="3"/>
          <w:numId w:val="20"/>
        </w:numPr>
        <w:tabs>
          <w:tab w:val="right" w:pos="142"/>
        </w:tabs>
        <w:suppressAutoHyphens/>
        <w:snapToGrid w:val="0"/>
        <w:spacing w:line="240" w:lineRule="auto"/>
        <w:contextualSpacing/>
        <w:jc w:val="both"/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3C3ECB"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  <w:t xml:space="preserve">Zamawiający oświadcza, że pozyskując dane osobowe w związku z prowadzonym postępowaniem, </w:t>
      </w:r>
      <w:r w:rsidRPr="003C3ECB"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  <w:br/>
        <w:t>przetwarza dane osobowe zgodnie z zasadami określonymi w art. 5 RODO, uwzględniając podstawy prawne przetwarzania ustalone na mocy art. 6 ust. 1 lit. b), c) i e) RODO.</w:t>
      </w:r>
    </w:p>
    <w:p w14:paraId="5344D9B3" w14:textId="38F41F4E" w:rsidR="00802437" w:rsidRPr="003C3ECB" w:rsidRDefault="00802437" w:rsidP="00F84107">
      <w:pPr>
        <w:numPr>
          <w:ilvl w:val="3"/>
          <w:numId w:val="20"/>
        </w:numPr>
        <w:tabs>
          <w:tab w:val="right" w:pos="142"/>
        </w:tabs>
        <w:suppressAutoHyphens/>
        <w:snapToGrid w:val="0"/>
        <w:spacing w:line="240" w:lineRule="auto"/>
        <w:contextualSpacing/>
        <w:jc w:val="both"/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3C3ECB"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  <w:t xml:space="preserve">Zamawiający oświadcza, że podjął środki zabezpieczające wymagane na mocy art. 32 RODO, </w:t>
      </w:r>
      <w:r w:rsidRPr="003C3ECB"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  <w:br/>
        <w:t>tj. w szczególności uwzględniając stan wiedzy technicznej, koszt wdrażania oraz charakter, zakres, kontekst</w:t>
      </w:r>
      <w:r w:rsidR="003C3ECB"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  <w:t xml:space="preserve"> </w:t>
      </w:r>
      <w:r w:rsidRPr="003C3ECB"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  <w:t>i cele przetwarzania oraz ryzyko naruszenia praw lub wolności osób fizycznych o różnym prawdopodobieństwie wystąpienia i wadze zagrożenia, wdrożył adekwatne środki techniczne i organizacyjne zapewniające ochronę przetwarzanych danych osobowych, aby zapewnić stopień bezpieczeństwa odpowiadający zidentyfikowanemu poziomowi ryzyka.</w:t>
      </w:r>
    </w:p>
    <w:p w14:paraId="136097AC" w14:textId="77777777" w:rsidR="00802437" w:rsidRPr="003C3ECB" w:rsidRDefault="00802437" w:rsidP="00F84107">
      <w:pPr>
        <w:numPr>
          <w:ilvl w:val="3"/>
          <w:numId w:val="20"/>
        </w:numPr>
        <w:tabs>
          <w:tab w:val="right" w:pos="142"/>
        </w:tabs>
        <w:suppressAutoHyphens/>
        <w:snapToGrid w:val="0"/>
        <w:spacing w:line="240" w:lineRule="auto"/>
        <w:contextualSpacing/>
        <w:jc w:val="both"/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3C3ECB"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  <w:t xml:space="preserve">Zamawiający przetwarza dane osobowe zebrane w niniejszym postępowaniu w sposób gwarantujący </w:t>
      </w:r>
      <w:r w:rsidRPr="003C3ECB"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  <w:br/>
        <w:t>ich zabezpieczenie przed bezprawnym rozpowszechnianiem.</w:t>
      </w:r>
    </w:p>
    <w:p w14:paraId="7BA76DAF" w14:textId="0861B6B3" w:rsidR="00802437" w:rsidRPr="003C3ECB" w:rsidRDefault="00802437" w:rsidP="00F84107">
      <w:pPr>
        <w:numPr>
          <w:ilvl w:val="3"/>
          <w:numId w:val="20"/>
        </w:numPr>
        <w:tabs>
          <w:tab w:val="right" w:pos="142"/>
        </w:tabs>
        <w:suppressAutoHyphens/>
        <w:snapToGrid w:val="0"/>
        <w:spacing w:line="240" w:lineRule="auto"/>
        <w:contextualSpacing/>
        <w:jc w:val="both"/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3C3ECB"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  <w:t>Stosownie do postanowień art. 19 ust. 2 ustawy Pzp, skorzystanie przez osobę, której dane osobowe dotyczą, z uprawnienia do sprostowania lub uzupełnienia danych osobowych (o którym mowa w art. 16 RODO), nie może skutkować zmianą wyniku postępowania ani zmianą postanowień umowy w sprawie zamówienia publicznego, w zakresie niezgodnym z ustawą Pzp.</w:t>
      </w:r>
    </w:p>
    <w:p w14:paraId="49F37751" w14:textId="47D5AAD3" w:rsidR="00802437" w:rsidRPr="008A4522" w:rsidRDefault="00802437" w:rsidP="008A4522">
      <w:pPr>
        <w:numPr>
          <w:ilvl w:val="3"/>
          <w:numId w:val="20"/>
        </w:numPr>
        <w:tabs>
          <w:tab w:val="right" w:pos="142"/>
        </w:tabs>
        <w:suppressAutoHyphens/>
        <w:snapToGrid w:val="0"/>
        <w:spacing w:line="240" w:lineRule="auto"/>
        <w:contextualSpacing/>
        <w:jc w:val="both"/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3C3ECB"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  <w:t>Stosownie do postanowień art. 19 ust. 3 ustawy Pzp, żądanie ograniczenia przetwarzania (o którym mowa w art. 18 ust. 1 RODO) wniesione przez osobę, której dane dotyczą, nie ogranicza przetwarzania danych osobowych do czasu zakończenia niniejszego postępowania.</w:t>
      </w:r>
      <w:bookmarkStart w:id="0" w:name="_GoBack"/>
      <w:bookmarkEnd w:id="0"/>
    </w:p>
    <w:p w14:paraId="08BFE73E" w14:textId="77777777" w:rsidR="00802437" w:rsidRPr="003C3ECB" w:rsidRDefault="00802437" w:rsidP="00F84107">
      <w:pPr>
        <w:spacing w:line="240" w:lineRule="auto"/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</w:pPr>
    </w:p>
    <w:p w14:paraId="6DDCC662" w14:textId="0A4E679E" w:rsidR="00471338" w:rsidRPr="00BA629A" w:rsidRDefault="00471338" w:rsidP="00F84107">
      <w:pPr>
        <w:tabs>
          <w:tab w:val="num" w:pos="426"/>
        </w:tabs>
        <w:spacing w:line="240" w:lineRule="auto"/>
        <w:ind w:left="426"/>
        <w:rPr>
          <w:rFonts w:eastAsia="Times New Roman" w:cs="Arial"/>
          <w:kern w:val="0"/>
          <w:sz w:val="24"/>
          <w:szCs w:val="24"/>
          <w:lang w:eastAsia="pl-PL"/>
          <w14:ligatures w14:val="none"/>
        </w:rPr>
      </w:pPr>
    </w:p>
    <w:sectPr w:rsidR="00471338" w:rsidRPr="00BA629A" w:rsidSect="003C0E4C"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158A3CB" w16cex:dateUtc="2026-07-24T11:52:00Z"/>
  <w16cex:commentExtensible w16cex:durableId="4C2F38AF" w16cex:dateUtc="2026-07-24T11:53:00Z"/>
  <w16cex:commentExtensible w16cex:durableId="5DF8CD86" w16cex:dateUtc="2026-07-24T11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B624935" w16cid:durableId="6158A3CB"/>
  <w16cid:commentId w16cid:paraId="313C6523" w16cid:durableId="4C2F38AF"/>
  <w16cid:commentId w16cid:paraId="3870695E" w16cid:durableId="5DF8CD8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E80B27" w14:textId="77777777" w:rsidR="003961BD" w:rsidRDefault="003961BD" w:rsidP="00D669B9">
      <w:pPr>
        <w:spacing w:line="240" w:lineRule="auto"/>
      </w:pPr>
      <w:r>
        <w:separator/>
      </w:r>
    </w:p>
  </w:endnote>
  <w:endnote w:type="continuationSeparator" w:id="0">
    <w:p w14:paraId="0F323254" w14:textId="77777777" w:rsidR="003961BD" w:rsidRDefault="003961BD" w:rsidP="00D669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738681"/>
      <w:docPartObj>
        <w:docPartGallery w:val="Page Numbers (Bottom of Page)"/>
        <w:docPartUnique/>
      </w:docPartObj>
    </w:sdtPr>
    <w:sdtEndPr/>
    <w:sdtContent>
      <w:p w14:paraId="6DA01EC3" w14:textId="2D999624" w:rsidR="00510C89" w:rsidRDefault="00510C8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4522">
          <w:rPr>
            <w:noProof/>
          </w:rPr>
          <w:t>4</w:t>
        </w:r>
        <w:r>
          <w:fldChar w:fldCharType="end"/>
        </w:r>
      </w:p>
    </w:sdtContent>
  </w:sdt>
  <w:p w14:paraId="14A734C5" w14:textId="77777777" w:rsidR="00510C89" w:rsidRDefault="00510C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E537C" w14:textId="4EF4585D" w:rsidR="00510C89" w:rsidRDefault="009223AF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0EEEB5F0" wp14:editId="035EC2F9">
          <wp:simplePos x="0" y="0"/>
          <wp:positionH relativeFrom="margin">
            <wp:align>center</wp:align>
          </wp:positionH>
          <wp:positionV relativeFrom="paragraph">
            <wp:posOffset>-295275</wp:posOffset>
          </wp:positionV>
          <wp:extent cx="7144347" cy="605600"/>
          <wp:effectExtent l="0" t="0" r="0" b="4445"/>
          <wp:wrapNone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26703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44347" cy="60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0905CE" w14:textId="77777777" w:rsidR="003961BD" w:rsidRDefault="003961BD" w:rsidP="00D669B9">
      <w:pPr>
        <w:spacing w:line="240" w:lineRule="auto"/>
      </w:pPr>
      <w:r>
        <w:separator/>
      </w:r>
    </w:p>
  </w:footnote>
  <w:footnote w:type="continuationSeparator" w:id="0">
    <w:p w14:paraId="100F7621" w14:textId="77777777" w:rsidR="003961BD" w:rsidRDefault="003961BD" w:rsidP="00D669B9">
      <w:pPr>
        <w:spacing w:line="240" w:lineRule="auto"/>
      </w:pPr>
      <w:r>
        <w:continuationSeparator/>
      </w:r>
    </w:p>
  </w:footnote>
  <w:footnote w:id="1">
    <w:p w14:paraId="6C7585E7" w14:textId="77777777" w:rsidR="00A05393" w:rsidRDefault="00A05393" w:rsidP="00A05393">
      <w:pPr>
        <w:pStyle w:val="footnotedescription"/>
        <w:spacing w:line="252" w:lineRule="auto"/>
        <w:ind w:right="124"/>
      </w:pPr>
      <w:r>
        <w:rPr>
          <w:rStyle w:val="footnotemark"/>
        </w:rPr>
        <w:footnoteRef/>
      </w:r>
      <w:r>
        <w:t xml:space="preserve"> Rozporządzenie Parlamentu Europejskiego i Rady (UE) 2016/679 z 27 kwietnia 2016 r. w sprawie ochrony osób fizycznych w związku z przetwarzaniem danych osobowych i w sprawie swobodnego przepływu takich danych (Dz. Urz. UE. L 119 z 4 maja 2016 r., s.1-88).   </w:t>
      </w:r>
    </w:p>
  </w:footnote>
  <w:footnote w:id="2">
    <w:p w14:paraId="739ED62B" w14:textId="77777777" w:rsidR="00A05393" w:rsidRDefault="00A05393" w:rsidP="00A05393">
      <w:pPr>
        <w:pStyle w:val="footnotedescription"/>
        <w:spacing w:line="266" w:lineRule="auto"/>
      </w:pPr>
      <w:r>
        <w:rPr>
          <w:rStyle w:val="footnotemark"/>
        </w:rPr>
        <w:footnoteRef/>
      </w:r>
      <w:r>
        <w:t xml:space="preserve"> Ustawa z dnia 28 kwietnia 2022 r o zasadach realizacji zadań finansowanych ze środków europejskich w perspektywie finansowej 2021-2027 (Dz.U. 2022 poz. 1079), zwana dalej „ustawą wdrożeniową”.   </w:t>
      </w:r>
    </w:p>
  </w:footnote>
  <w:footnote w:id="3">
    <w:p w14:paraId="2F8B1526" w14:textId="77777777" w:rsidR="00A05393" w:rsidRDefault="00A05393" w:rsidP="00A05393">
      <w:pPr>
        <w:pStyle w:val="footnotedescription"/>
        <w:spacing w:after="7"/>
        <w:ind w:left="142" w:firstLine="0"/>
      </w:pPr>
      <w:r>
        <w:rPr>
          <w:rStyle w:val="footnotemark"/>
        </w:rPr>
        <w:footnoteRef/>
      </w:r>
      <w:r>
        <w:t xml:space="preserve"> Dotyczy wyłącznie projektów aktywizujących osoby odbywające karę pozbawienia wolności.   </w:t>
      </w:r>
    </w:p>
  </w:footnote>
  <w:footnote w:id="4">
    <w:p w14:paraId="05B73171" w14:textId="77777777" w:rsidR="00A05393" w:rsidRDefault="00A05393" w:rsidP="00A05393">
      <w:pPr>
        <w:pStyle w:val="footnotedescription"/>
        <w:spacing w:line="253" w:lineRule="auto"/>
        <w:jc w:val="both"/>
      </w:pPr>
      <w:r>
        <w:rPr>
          <w:rStyle w:val="footnotemark"/>
        </w:rPr>
        <w:footnoteRef/>
      </w:r>
      <w:r>
        <w:t xml:space="preserve"> Należy wskazać jeden lub kilka przepisów prawa - możliwe jest ich przywołanie w zakresie ograniczonym na potrzeby konkretnej klauzuli.   </w:t>
      </w:r>
    </w:p>
  </w:footnote>
  <w:footnote w:id="5">
    <w:p w14:paraId="5FF07F56" w14:textId="77777777" w:rsidR="00A05393" w:rsidRDefault="00A05393" w:rsidP="00A05393">
      <w:pPr>
        <w:pStyle w:val="footnotedescription"/>
        <w:ind w:left="142" w:firstLine="0"/>
      </w:pPr>
      <w:r>
        <w:rPr>
          <w:rStyle w:val="footnotemark"/>
        </w:rPr>
        <w:footnoteRef/>
      </w:r>
      <w:r>
        <w:t xml:space="preserve"> Do automatyzacji procesu przetwarzania danych osobowych wystarczy, że dane te są zapisane na dysku komputera. </w:t>
      </w:r>
      <w:r>
        <w:rPr>
          <w:sz w:val="20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D59EA" w14:textId="3AE28B07" w:rsidR="00510C89" w:rsidRDefault="00491EF6" w:rsidP="003C0E4C">
    <w:pPr>
      <w:pStyle w:val="Nagwek"/>
      <w:jc w:val="right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71841227" wp14:editId="640E7D83">
          <wp:simplePos x="0" y="0"/>
          <wp:positionH relativeFrom="margin">
            <wp:align>center</wp:align>
          </wp:positionH>
          <wp:positionV relativeFrom="paragraph">
            <wp:posOffset>-59055</wp:posOffset>
          </wp:positionV>
          <wp:extent cx="7059930" cy="646430"/>
          <wp:effectExtent l="0" t="0" r="7620" b="127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993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81EA600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4)"/>
      <w:lvlJc w:val="left"/>
      <w:pPr>
        <w:tabs>
          <w:tab w:val="num" w:pos="360"/>
        </w:tabs>
        <w:ind w:left="360" w:hanging="360"/>
      </w:pPr>
      <w:rPr>
        <w:rFonts w:ascii="Arial" w:eastAsia="Calibri" w:hAnsi="Arial" w:cs="Arial" w:hint="default"/>
        <w:b w:val="0"/>
        <w:sz w:val="18"/>
        <w:szCs w:val="18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C3E6A5A"/>
    <w:multiLevelType w:val="hybridMultilevel"/>
    <w:tmpl w:val="8E502B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A7F69"/>
    <w:multiLevelType w:val="hybridMultilevel"/>
    <w:tmpl w:val="882804B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1C270E5"/>
    <w:multiLevelType w:val="multilevel"/>
    <w:tmpl w:val="B8145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7E756F"/>
    <w:multiLevelType w:val="multilevel"/>
    <w:tmpl w:val="8CA41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" w15:restartNumberingAfterBreak="0">
    <w:nsid w:val="223D3C0B"/>
    <w:multiLevelType w:val="hybridMultilevel"/>
    <w:tmpl w:val="844CB5DE"/>
    <w:lvl w:ilvl="0" w:tplc="944A4AEA">
      <w:start w:val="1"/>
      <w:numFmt w:val="decimal"/>
      <w:lvlText w:val="%1."/>
      <w:lvlJc w:val="left"/>
      <w:pPr>
        <w:ind w:left="53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444E450">
      <w:start w:val="1"/>
      <w:numFmt w:val="decimal"/>
      <w:lvlText w:val="%2)"/>
      <w:lvlJc w:val="left"/>
      <w:pPr>
        <w:ind w:left="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5B049DE">
      <w:start w:val="1"/>
      <w:numFmt w:val="lowerRoman"/>
      <w:lvlText w:val="%3"/>
      <w:lvlJc w:val="left"/>
      <w:pPr>
        <w:ind w:left="1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ADC61F6">
      <w:start w:val="1"/>
      <w:numFmt w:val="decimal"/>
      <w:lvlText w:val="%4"/>
      <w:lvlJc w:val="left"/>
      <w:pPr>
        <w:ind w:left="2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E06116A">
      <w:start w:val="1"/>
      <w:numFmt w:val="lowerLetter"/>
      <w:lvlText w:val="%5"/>
      <w:lvlJc w:val="left"/>
      <w:pPr>
        <w:ind w:left="2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7627248">
      <w:start w:val="1"/>
      <w:numFmt w:val="lowerRoman"/>
      <w:lvlText w:val="%6"/>
      <w:lvlJc w:val="left"/>
      <w:pPr>
        <w:ind w:left="3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740F5A4">
      <w:start w:val="1"/>
      <w:numFmt w:val="decimal"/>
      <w:lvlText w:val="%7"/>
      <w:lvlJc w:val="left"/>
      <w:pPr>
        <w:ind w:left="4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054F64A">
      <w:start w:val="1"/>
      <w:numFmt w:val="lowerLetter"/>
      <w:lvlText w:val="%8"/>
      <w:lvlJc w:val="left"/>
      <w:pPr>
        <w:ind w:left="4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C38A628">
      <w:start w:val="1"/>
      <w:numFmt w:val="lowerRoman"/>
      <w:lvlText w:val="%9"/>
      <w:lvlJc w:val="left"/>
      <w:pPr>
        <w:ind w:left="5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9E62439"/>
    <w:multiLevelType w:val="hybridMultilevel"/>
    <w:tmpl w:val="8AD6C39A"/>
    <w:lvl w:ilvl="0" w:tplc="B70614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C0207A"/>
    <w:multiLevelType w:val="hybridMultilevel"/>
    <w:tmpl w:val="1D2A2C3E"/>
    <w:lvl w:ilvl="0" w:tplc="C8D056F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6E09B4"/>
    <w:multiLevelType w:val="multilevel"/>
    <w:tmpl w:val="E056E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B0306C3"/>
    <w:multiLevelType w:val="hybridMultilevel"/>
    <w:tmpl w:val="263AD38A"/>
    <w:lvl w:ilvl="0" w:tplc="F5F69C1C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6986C74">
      <w:start w:val="1"/>
      <w:numFmt w:val="lowerLetter"/>
      <w:lvlText w:val="%2"/>
      <w:lvlJc w:val="left"/>
      <w:pPr>
        <w:ind w:left="6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6B07FE2">
      <w:start w:val="1"/>
      <w:numFmt w:val="decimal"/>
      <w:lvlRestart w:val="0"/>
      <w:lvlText w:val="%3)"/>
      <w:lvlJc w:val="left"/>
      <w:pPr>
        <w:ind w:left="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EA250FA">
      <w:start w:val="1"/>
      <w:numFmt w:val="decimal"/>
      <w:lvlText w:val="%4"/>
      <w:lvlJc w:val="left"/>
      <w:pPr>
        <w:ind w:left="16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E6E5EA8">
      <w:start w:val="1"/>
      <w:numFmt w:val="lowerLetter"/>
      <w:lvlText w:val="%5"/>
      <w:lvlJc w:val="left"/>
      <w:pPr>
        <w:ind w:left="23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920559E">
      <w:start w:val="1"/>
      <w:numFmt w:val="lowerRoman"/>
      <w:lvlText w:val="%6"/>
      <w:lvlJc w:val="left"/>
      <w:pPr>
        <w:ind w:left="31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B00D15A">
      <w:start w:val="1"/>
      <w:numFmt w:val="decimal"/>
      <w:lvlText w:val="%7"/>
      <w:lvlJc w:val="left"/>
      <w:pPr>
        <w:ind w:left="38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3A26C72">
      <w:start w:val="1"/>
      <w:numFmt w:val="lowerLetter"/>
      <w:lvlText w:val="%8"/>
      <w:lvlJc w:val="left"/>
      <w:pPr>
        <w:ind w:left="45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ABE47F4">
      <w:start w:val="1"/>
      <w:numFmt w:val="lowerRoman"/>
      <w:lvlText w:val="%9"/>
      <w:lvlJc w:val="left"/>
      <w:pPr>
        <w:ind w:left="52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D2E16CE"/>
    <w:multiLevelType w:val="hybridMultilevel"/>
    <w:tmpl w:val="BD6AFFFA"/>
    <w:lvl w:ilvl="0" w:tplc="BA8ADD5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F72D41"/>
    <w:multiLevelType w:val="hybridMultilevel"/>
    <w:tmpl w:val="41C48ABE"/>
    <w:lvl w:ilvl="0" w:tplc="2418079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0347DE"/>
    <w:multiLevelType w:val="hybridMultilevel"/>
    <w:tmpl w:val="826E2AD0"/>
    <w:lvl w:ilvl="0" w:tplc="B706146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58A03BE6"/>
    <w:multiLevelType w:val="multilevel"/>
    <w:tmpl w:val="28D25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9FF5B5D"/>
    <w:multiLevelType w:val="hybridMultilevel"/>
    <w:tmpl w:val="F2E874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F564C0"/>
    <w:multiLevelType w:val="multilevel"/>
    <w:tmpl w:val="81CAC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B307028"/>
    <w:multiLevelType w:val="hybridMultilevel"/>
    <w:tmpl w:val="EFDA0CE8"/>
    <w:lvl w:ilvl="0" w:tplc="A20056E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1C3598"/>
    <w:multiLevelType w:val="hybridMultilevel"/>
    <w:tmpl w:val="A566AB76"/>
    <w:lvl w:ilvl="0" w:tplc="635E94AA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F74E5AC">
      <w:start w:val="1"/>
      <w:numFmt w:val="lowerLetter"/>
      <w:lvlText w:val="%2"/>
      <w:lvlJc w:val="left"/>
      <w:pPr>
        <w:ind w:left="7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CAC7422">
      <w:start w:val="1"/>
      <w:numFmt w:val="decimal"/>
      <w:lvlRestart w:val="0"/>
      <w:lvlText w:val="%3)"/>
      <w:lvlJc w:val="left"/>
      <w:pPr>
        <w:ind w:left="13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ACE14EC">
      <w:start w:val="1"/>
      <w:numFmt w:val="decimal"/>
      <w:lvlText w:val="%4"/>
      <w:lvlJc w:val="left"/>
      <w:pPr>
        <w:ind w:left="17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D2F032">
      <w:start w:val="1"/>
      <w:numFmt w:val="lowerLetter"/>
      <w:lvlText w:val="%5"/>
      <w:lvlJc w:val="left"/>
      <w:pPr>
        <w:ind w:left="2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014F19E">
      <w:start w:val="1"/>
      <w:numFmt w:val="lowerRoman"/>
      <w:lvlText w:val="%6"/>
      <w:lvlJc w:val="left"/>
      <w:pPr>
        <w:ind w:left="32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0D88420">
      <w:start w:val="1"/>
      <w:numFmt w:val="decimal"/>
      <w:lvlText w:val="%7"/>
      <w:lvlJc w:val="left"/>
      <w:pPr>
        <w:ind w:left="39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B28E698">
      <w:start w:val="1"/>
      <w:numFmt w:val="lowerLetter"/>
      <w:lvlText w:val="%8"/>
      <w:lvlJc w:val="left"/>
      <w:pPr>
        <w:ind w:left="46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664AB80">
      <w:start w:val="1"/>
      <w:numFmt w:val="lowerRoman"/>
      <w:lvlText w:val="%9"/>
      <w:lvlJc w:val="left"/>
      <w:pPr>
        <w:ind w:left="53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EB3178B"/>
    <w:multiLevelType w:val="hybridMultilevel"/>
    <w:tmpl w:val="EB7A4B3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461CC6"/>
    <w:multiLevelType w:val="multilevel"/>
    <w:tmpl w:val="11100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BFA0A4B"/>
    <w:multiLevelType w:val="multilevel"/>
    <w:tmpl w:val="FCBAF7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E9B628D"/>
    <w:multiLevelType w:val="multilevel"/>
    <w:tmpl w:val="00064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F4D08B0"/>
    <w:multiLevelType w:val="multilevel"/>
    <w:tmpl w:val="E75EC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3"/>
  </w:num>
  <w:num w:numId="3">
    <w:abstractNumId w:val="13"/>
  </w:num>
  <w:num w:numId="4">
    <w:abstractNumId w:val="22"/>
  </w:num>
  <w:num w:numId="5">
    <w:abstractNumId w:val="20"/>
  </w:num>
  <w:num w:numId="6">
    <w:abstractNumId w:val="15"/>
  </w:num>
  <w:num w:numId="7">
    <w:abstractNumId w:val="19"/>
  </w:num>
  <w:num w:numId="8">
    <w:abstractNumId w:val="8"/>
  </w:num>
  <w:num w:numId="9">
    <w:abstractNumId w:val="21"/>
  </w:num>
  <w:num w:numId="10">
    <w:abstractNumId w:val="4"/>
  </w:num>
  <w:num w:numId="11">
    <w:abstractNumId w:val="16"/>
  </w:num>
  <w:num w:numId="12">
    <w:abstractNumId w:val="11"/>
  </w:num>
  <w:num w:numId="13">
    <w:abstractNumId w:val="10"/>
  </w:num>
  <w:num w:numId="14">
    <w:abstractNumId w:val="18"/>
  </w:num>
  <w:num w:numId="15">
    <w:abstractNumId w:val="2"/>
  </w:num>
  <w:num w:numId="16">
    <w:abstractNumId w:val="7"/>
  </w:num>
  <w:num w:numId="17">
    <w:abstractNumId w:val="1"/>
  </w:num>
  <w:num w:numId="18">
    <w:abstractNumId w:val="12"/>
  </w:num>
  <w:num w:numId="19">
    <w:abstractNumId w:val="6"/>
  </w:num>
  <w:num w:numId="20">
    <w:abstractNumId w:val="0"/>
  </w:num>
  <w:num w:numId="21">
    <w:abstractNumId w:val="5"/>
  </w:num>
  <w:num w:numId="22">
    <w:abstractNumId w:val="17"/>
  </w:num>
  <w:num w:numId="23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9B9"/>
    <w:rsid w:val="000022A9"/>
    <w:rsid w:val="0000297D"/>
    <w:rsid w:val="0000629E"/>
    <w:rsid w:val="00011B5A"/>
    <w:rsid w:val="0001414A"/>
    <w:rsid w:val="00017EA4"/>
    <w:rsid w:val="000263D6"/>
    <w:rsid w:val="00032528"/>
    <w:rsid w:val="00034202"/>
    <w:rsid w:val="00035862"/>
    <w:rsid w:val="00036856"/>
    <w:rsid w:val="00037AA1"/>
    <w:rsid w:val="00042DE5"/>
    <w:rsid w:val="00045BD4"/>
    <w:rsid w:val="00050823"/>
    <w:rsid w:val="00050883"/>
    <w:rsid w:val="00050FC9"/>
    <w:rsid w:val="00051E68"/>
    <w:rsid w:val="00053B4A"/>
    <w:rsid w:val="000611A8"/>
    <w:rsid w:val="00066E1C"/>
    <w:rsid w:val="00066EF9"/>
    <w:rsid w:val="0007292B"/>
    <w:rsid w:val="00080A65"/>
    <w:rsid w:val="00080D1D"/>
    <w:rsid w:val="00084C61"/>
    <w:rsid w:val="0008535A"/>
    <w:rsid w:val="00086A70"/>
    <w:rsid w:val="00086EB1"/>
    <w:rsid w:val="00091592"/>
    <w:rsid w:val="000935F3"/>
    <w:rsid w:val="00093677"/>
    <w:rsid w:val="000956B0"/>
    <w:rsid w:val="0009639F"/>
    <w:rsid w:val="000A089D"/>
    <w:rsid w:val="000A2054"/>
    <w:rsid w:val="000A3176"/>
    <w:rsid w:val="000A375D"/>
    <w:rsid w:val="000A502B"/>
    <w:rsid w:val="000A6EB2"/>
    <w:rsid w:val="000A6EFD"/>
    <w:rsid w:val="000A7B73"/>
    <w:rsid w:val="000B2BF6"/>
    <w:rsid w:val="000B5822"/>
    <w:rsid w:val="000B7CED"/>
    <w:rsid w:val="000C223B"/>
    <w:rsid w:val="000C343C"/>
    <w:rsid w:val="000C5212"/>
    <w:rsid w:val="000D5141"/>
    <w:rsid w:val="000D68AA"/>
    <w:rsid w:val="000D6F68"/>
    <w:rsid w:val="000E0F2E"/>
    <w:rsid w:val="000E2574"/>
    <w:rsid w:val="000E27DD"/>
    <w:rsid w:val="000E4F0C"/>
    <w:rsid w:val="000E72D4"/>
    <w:rsid w:val="000F044D"/>
    <w:rsid w:val="000F0506"/>
    <w:rsid w:val="000F0C49"/>
    <w:rsid w:val="000F4D5A"/>
    <w:rsid w:val="000F68D1"/>
    <w:rsid w:val="000F6941"/>
    <w:rsid w:val="000F6CA8"/>
    <w:rsid w:val="000F71A3"/>
    <w:rsid w:val="000F79B5"/>
    <w:rsid w:val="000F7FCE"/>
    <w:rsid w:val="001025CD"/>
    <w:rsid w:val="00107742"/>
    <w:rsid w:val="001100FE"/>
    <w:rsid w:val="001104E5"/>
    <w:rsid w:val="001108A6"/>
    <w:rsid w:val="001136CB"/>
    <w:rsid w:val="001205DE"/>
    <w:rsid w:val="001213D7"/>
    <w:rsid w:val="00122A02"/>
    <w:rsid w:val="00125E08"/>
    <w:rsid w:val="00132449"/>
    <w:rsid w:val="00136342"/>
    <w:rsid w:val="001364E4"/>
    <w:rsid w:val="00137590"/>
    <w:rsid w:val="00140299"/>
    <w:rsid w:val="00140F5E"/>
    <w:rsid w:val="001449F4"/>
    <w:rsid w:val="00150AAA"/>
    <w:rsid w:val="001529D8"/>
    <w:rsid w:val="00153375"/>
    <w:rsid w:val="001545A9"/>
    <w:rsid w:val="00155271"/>
    <w:rsid w:val="00162208"/>
    <w:rsid w:val="0016359C"/>
    <w:rsid w:val="00163722"/>
    <w:rsid w:val="00163BD2"/>
    <w:rsid w:val="00166DF1"/>
    <w:rsid w:val="001716F7"/>
    <w:rsid w:val="00176B3A"/>
    <w:rsid w:val="00176D91"/>
    <w:rsid w:val="00181318"/>
    <w:rsid w:val="00184911"/>
    <w:rsid w:val="001872E1"/>
    <w:rsid w:val="001909DE"/>
    <w:rsid w:val="00192F7B"/>
    <w:rsid w:val="00195315"/>
    <w:rsid w:val="00196E68"/>
    <w:rsid w:val="001A1AEE"/>
    <w:rsid w:val="001A295C"/>
    <w:rsid w:val="001A2F85"/>
    <w:rsid w:val="001A362B"/>
    <w:rsid w:val="001A3BA8"/>
    <w:rsid w:val="001B5065"/>
    <w:rsid w:val="001B7F61"/>
    <w:rsid w:val="001C0C53"/>
    <w:rsid w:val="001C3B56"/>
    <w:rsid w:val="001C4DA7"/>
    <w:rsid w:val="001C4EE3"/>
    <w:rsid w:val="001C62EE"/>
    <w:rsid w:val="001D7413"/>
    <w:rsid w:val="001D7A59"/>
    <w:rsid w:val="001D7D3A"/>
    <w:rsid w:val="001E06FB"/>
    <w:rsid w:val="001E0F99"/>
    <w:rsid w:val="001E14DE"/>
    <w:rsid w:val="001E196F"/>
    <w:rsid w:val="001E3CAA"/>
    <w:rsid w:val="001F061A"/>
    <w:rsid w:val="001F3DC9"/>
    <w:rsid w:val="001F4B72"/>
    <w:rsid w:val="001F583A"/>
    <w:rsid w:val="002005EE"/>
    <w:rsid w:val="00200F80"/>
    <w:rsid w:val="00201594"/>
    <w:rsid w:val="00204B69"/>
    <w:rsid w:val="00205CF3"/>
    <w:rsid w:val="0020684A"/>
    <w:rsid w:val="00211454"/>
    <w:rsid w:val="00212651"/>
    <w:rsid w:val="00212F51"/>
    <w:rsid w:val="002178EE"/>
    <w:rsid w:val="00223659"/>
    <w:rsid w:val="0022366B"/>
    <w:rsid w:val="00224D29"/>
    <w:rsid w:val="002300B0"/>
    <w:rsid w:val="00230CE6"/>
    <w:rsid w:val="0023135A"/>
    <w:rsid w:val="0023244D"/>
    <w:rsid w:val="0023246E"/>
    <w:rsid w:val="00233612"/>
    <w:rsid w:val="0023445D"/>
    <w:rsid w:val="002349F5"/>
    <w:rsid w:val="00240760"/>
    <w:rsid w:val="00240ECA"/>
    <w:rsid w:val="00241772"/>
    <w:rsid w:val="002417C8"/>
    <w:rsid w:val="00247585"/>
    <w:rsid w:val="00252B9B"/>
    <w:rsid w:val="00257014"/>
    <w:rsid w:val="002648A7"/>
    <w:rsid w:val="002674AB"/>
    <w:rsid w:val="00271C94"/>
    <w:rsid w:val="002750DF"/>
    <w:rsid w:val="00275C38"/>
    <w:rsid w:val="00280ADF"/>
    <w:rsid w:val="00280F30"/>
    <w:rsid w:val="00281414"/>
    <w:rsid w:val="00282123"/>
    <w:rsid w:val="00282D95"/>
    <w:rsid w:val="00286586"/>
    <w:rsid w:val="002873B7"/>
    <w:rsid w:val="00291809"/>
    <w:rsid w:val="00291ADE"/>
    <w:rsid w:val="00297920"/>
    <w:rsid w:val="002A143A"/>
    <w:rsid w:val="002A444E"/>
    <w:rsid w:val="002A6342"/>
    <w:rsid w:val="002B0325"/>
    <w:rsid w:val="002B0589"/>
    <w:rsid w:val="002B0C74"/>
    <w:rsid w:val="002B5BBC"/>
    <w:rsid w:val="002B670B"/>
    <w:rsid w:val="002C000F"/>
    <w:rsid w:val="002C245D"/>
    <w:rsid w:val="002C4624"/>
    <w:rsid w:val="002C4D02"/>
    <w:rsid w:val="002C590D"/>
    <w:rsid w:val="002C5CE6"/>
    <w:rsid w:val="002D1DA9"/>
    <w:rsid w:val="002D28D3"/>
    <w:rsid w:val="002D4528"/>
    <w:rsid w:val="002D6428"/>
    <w:rsid w:val="002D6797"/>
    <w:rsid w:val="002E060C"/>
    <w:rsid w:val="002E0732"/>
    <w:rsid w:val="002E1FDD"/>
    <w:rsid w:val="002E24C4"/>
    <w:rsid w:val="002E3250"/>
    <w:rsid w:val="002E4C0E"/>
    <w:rsid w:val="002E7CF9"/>
    <w:rsid w:val="002F438E"/>
    <w:rsid w:val="002F4B0E"/>
    <w:rsid w:val="002F7E5E"/>
    <w:rsid w:val="003038D4"/>
    <w:rsid w:val="003073F1"/>
    <w:rsid w:val="00307AD9"/>
    <w:rsid w:val="003103B6"/>
    <w:rsid w:val="0031306C"/>
    <w:rsid w:val="0031473E"/>
    <w:rsid w:val="00320206"/>
    <w:rsid w:val="00320A8D"/>
    <w:rsid w:val="0032154D"/>
    <w:rsid w:val="00327B95"/>
    <w:rsid w:val="003328F2"/>
    <w:rsid w:val="003338C8"/>
    <w:rsid w:val="003365B1"/>
    <w:rsid w:val="00337662"/>
    <w:rsid w:val="00340B7B"/>
    <w:rsid w:val="00344954"/>
    <w:rsid w:val="003478E3"/>
    <w:rsid w:val="00351FC9"/>
    <w:rsid w:val="003522D0"/>
    <w:rsid w:val="00352B69"/>
    <w:rsid w:val="00354040"/>
    <w:rsid w:val="00355859"/>
    <w:rsid w:val="003566B5"/>
    <w:rsid w:val="00357A62"/>
    <w:rsid w:val="003628C6"/>
    <w:rsid w:val="003635B9"/>
    <w:rsid w:val="00365E97"/>
    <w:rsid w:val="00366A60"/>
    <w:rsid w:val="003707FC"/>
    <w:rsid w:val="00370A72"/>
    <w:rsid w:val="00373586"/>
    <w:rsid w:val="003746F6"/>
    <w:rsid w:val="00375790"/>
    <w:rsid w:val="00376664"/>
    <w:rsid w:val="0038314C"/>
    <w:rsid w:val="0038386C"/>
    <w:rsid w:val="00386619"/>
    <w:rsid w:val="003867C1"/>
    <w:rsid w:val="00390AB4"/>
    <w:rsid w:val="00392B7E"/>
    <w:rsid w:val="0039490A"/>
    <w:rsid w:val="00394CA1"/>
    <w:rsid w:val="003961BD"/>
    <w:rsid w:val="00397C11"/>
    <w:rsid w:val="003A0C86"/>
    <w:rsid w:val="003A1944"/>
    <w:rsid w:val="003A3B2C"/>
    <w:rsid w:val="003A414B"/>
    <w:rsid w:val="003A6C8B"/>
    <w:rsid w:val="003B0FF1"/>
    <w:rsid w:val="003B2675"/>
    <w:rsid w:val="003B2D34"/>
    <w:rsid w:val="003B391F"/>
    <w:rsid w:val="003B60E9"/>
    <w:rsid w:val="003B7AD8"/>
    <w:rsid w:val="003C0E4C"/>
    <w:rsid w:val="003C3ECB"/>
    <w:rsid w:val="003C5D48"/>
    <w:rsid w:val="003D17AE"/>
    <w:rsid w:val="003D1E0F"/>
    <w:rsid w:val="003D28F6"/>
    <w:rsid w:val="003D296F"/>
    <w:rsid w:val="003D6152"/>
    <w:rsid w:val="003D675A"/>
    <w:rsid w:val="003E2D47"/>
    <w:rsid w:val="003E6C2C"/>
    <w:rsid w:val="003E767C"/>
    <w:rsid w:val="003E7E37"/>
    <w:rsid w:val="003F07CC"/>
    <w:rsid w:val="003F7A43"/>
    <w:rsid w:val="00400636"/>
    <w:rsid w:val="00401E54"/>
    <w:rsid w:val="00404437"/>
    <w:rsid w:val="00404ADF"/>
    <w:rsid w:val="00412595"/>
    <w:rsid w:val="00412766"/>
    <w:rsid w:val="004129F1"/>
    <w:rsid w:val="004130B0"/>
    <w:rsid w:val="00416BA1"/>
    <w:rsid w:val="00416EDE"/>
    <w:rsid w:val="00417EF1"/>
    <w:rsid w:val="004206FA"/>
    <w:rsid w:val="00420B73"/>
    <w:rsid w:val="00421110"/>
    <w:rsid w:val="00424914"/>
    <w:rsid w:val="004341F6"/>
    <w:rsid w:val="004350DA"/>
    <w:rsid w:val="00436342"/>
    <w:rsid w:val="00436D55"/>
    <w:rsid w:val="004446BB"/>
    <w:rsid w:val="00444B08"/>
    <w:rsid w:val="00451043"/>
    <w:rsid w:val="00452D8F"/>
    <w:rsid w:val="00457B03"/>
    <w:rsid w:val="00461BF7"/>
    <w:rsid w:val="00466A89"/>
    <w:rsid w:val="00471338"/>
    <w:rsid w:val="00471B70"/>
    <w:rsid w:val="00473F23"/>
    <w:rsid w:val="00474AF3"/>
    <w:rsid w:val="00474D33"/>
    <w:rsid w:val="00476AD0"/>
    <w:rsid w:val="00481678"/>
    <w:rsid w:val="00482E75"/>
    <w:rsid w:val="00485FDB"/>
    <w:rsid w:val="004867F7"/>
    <w:rsid w:val="00491EF6"/>
    <w:rsid w:val="00493183"/>
    <w:rsid w:val="0049651A"/>
    <w:rsid w:val="004A2D54"/>
    <w:rsid w:val="004A3A27"/>
    <w:rsid w:val="004A5152"/>
    <w:rsid w:val="004A692B"/>
    <w:rsid w:val="004B0295"/>
    <w:rsid w:val="004B514B"/>
    <w:rsid w:val="004B64C2"/>
    <w:rsid w:val="004B6F98"/>
    <w:rsid w:val="004B753B"/>
    <w:rsid w:val="004C03AA"/>
    <w:rsid w:val="004C0617"/>
    <w:rsid w:val="004C1CDD"/>
    <w:rsid w:val="004C2DB1"/>
    <w:rsid w:val="004C35A0"/>
    <w:rsid w:val="004C7E33"/>
    <w:rsid w:val="004D158E"/>
    <w:rsid w:val="004D2209"/>
    <w:rsid w:val="004D49B7"/>
    <w:rsid w:val="004D6DA8"/>
    <w:rsid w:val="004E0221"/>
    <w:rsid w:val="004E14E7"/>
    <w:rsid w:val="004E2F96"/>
    <w:rsid w:val="004E4B94"/>
    <w:rsid w:val="004E4EB7"/>
    <w:rsid w:val="004E5651"/>
    <w:rsid w:val="004F4F32"/>
    <w:rsid w:val="004F5883"/>
    <w:rsid w:val="004F58F8"/>
    <w:rsid w:val="004F6AC9"/>
    <w:rsid w:val="00500BC1"/>
    <w:rsid w:val="005013BC"/>
    <w:rsid w:val="00507253"/>
    <w:rsid w:val="00510C89"/>
    <w:rsid w:val="005110C0"/>
    <w:rsid w:val="0052259F"/>
    <w:rsid w:val="00523665"/>
    <w:rsid w:val="005244EC"/>
    <w:rsid w:val="0052619D"/>
    <w:rsid w:val="0052763C"/>
    <w:rsid w:val="00530582"/>
    <w:rsid w:val="00531927"/>
    <w:rsid w:val="005322E2"/>
    <w:rsid w:val="0053536F"/>
    <w:rsid w:val="0054047A"/>
    <w:rsid w:val="0054064D"/>
    <w:rsid w:val="00541E5F"/>
    <w:rsid w:val="005465BA"/>
    <w:rsid w:val="00546ADB"/>
    <w:rsid w:val="00547CED"/>
    <w:rsid w:val="00547FC8"/>
    <w:rsid w:val="00553044"/>
    <w:rsid w:val="00555136"/>
    <w:rsid w:val="00555AE1"/>
    <w:rsid w:val="00562978"/>
    <w:rsid w:val="00563E9A"/>
    <w:rsid w:val="0056487F"/>
    <w:rsid w:val="005656E9"/>
    <w:rsid w:val="005659FE"/>
    <w:rsid w:val="00567E6A"/>
    <w:rsid w:val="00570578"/>
    <w:rsid w:val="00570FAF"/>
    <w:rsid w:val="005727FA"/>
    <w:rsid w:val="00573F3D"/>
    <w:rsid w:val="00575012"/>
    <w:rsid w:val="00576F46"/>
    <w:rsid w:val="0057724D"/>
    <w:rsid w:val="005816F8"/>
    <w:rsid w:val="005817E9"/>
    <w:rsid w:val="00582346"/>
    <w:rsid w:val="00582F34"/>
    <w:rsid w:val="00590555"/>
    <w:rsid w:val="00592780"/>
    <w:rsid w:val="00593921"/>
    <w:rsid w:val="005A248C"/>
    <w:rsid w:val="005A3EDB"/>
    <w:rsid w:val="005A6411"/>
    <w:rsid w:val="005B571B"/>
    <w:rsid w:val="005C5585"/>
    <w:rsid w:val="005C68FB"/>
    <w:rsid w:val="005C6B7E"/>
    <w:rsid w:val="005D0525"/>
    <w:rsid w:val="005D07DA"/>
    <w:rsid w:val="005D341D"/>
    <w:rsid w:val="005D38DE"/>
    <w:rsid w:val="005D5447"/>
    <w:rsid w:val="005D6753"/>
    <w:rsid w:val="005D7736"/>
    <w:rsid w:val="005E435F"/>
    <w:rsid w:val="005E570B"/>
    <w:rsid w:val="005E7905"/>
    <w:rsid w:val="005F3010"/>
    <w:rsid w:val="005F31EC"/>
    <w:rsid w:val="005F426B"/>
    <w:rsid w:val="005F59F4"/>
    <w:rsid w:val="005F673E"/>
    <w:rsid w:val="005F7F63"/>
    <w:rsid w:val="006004F3"/>
    <w:rsid w:val="0060072B"/>
    <w:rsid w:val="00602830"/>
    <w:rsid w:val="006041E5"/>
    <w:rsid w:val="006042D4"/>
    <w:rsid w:val="0060795E"/>
    <w:rsid w:val="00611822"/>
    <w:rsid w:val="00613E63"/>
    <w:rsid w:val="00621EE4"/>
    <w:rsid w:val="00622EBF"/>
    <w:rsid w:val="00623158"/>
    <w:rsid w:val="00623BD5"/>
    <w:rsid w:val="00626E1A"/>
    <w:rsid w:val="00627943"/>
    <w:rsid w:val="006325F6"/>
    <w:rsid w:val="0063496E"/>
    <w:rsid w:val="006413A5"/>
    <w:rsid w:val="00641CE2"/>
    <w:rsid w:val="006428A8"/>
    <w:rsid w:val="006439ED"/>
    <w:rsid w:val="00647DE7"/>
    <w:rsid w:val="006515E9"/>
    <w:rsid w:val="00654D51"/>
    <w:rsid w:val="0065610A"/>
    <w:rsid w:val="0066070F"/>
    <w:rsid w:val="00662284"/>
    <w:rsid w:val="006673CC"/>
    <w:rsid w:val="00676E90"/>
    <w:rsid w:val="0068185A"/>
    <w:rsid w:val="00682481"/>
    <w:rsid w:val="00683AB1"/>
    <w:rsid w:val="00685036"/>
    <w:rsid w:val="0068548F"/>
    <w:rsid w:val="0069018A"/>
    <w:rsid w:val="006936F4"/>
    <w:rsid w:val="00694FD5"/>
    <w:rsid w:val="006A1199"/>
    <w:rsid w:val="006A4895"/>
    <w:rsid w:val="006A7A36"/>
    <w:rsid w:val="006B024B"/>
    <w:rsid w:val="006B2A3E"/>
    <w:rsid w:val="006B5ACD"/>
    <w:rsid w:val="006B7C08"/>
    <w:rsid w:val="006B7F20"/>
    <w:rsid w:val="006C3499"/>
    <w:rsid w:val="006C43FE"/>
    <w:rsid w:val="006C5730"/>
    <w:rsid w:val="006C5A88"/>
    <w:rsid w:val="006D1042"/>
    <w:rsid w:val="006D25D3"/>
    <w:rsid w:val="006D4F8F"/>
    <w:rsid w:val="006D54FD"/>
    <w:rsid w:val="006D58CD"/>
    <w:rsid w:val="006D59F6"/>
    <w:rsid w:val="006D6C4C"/>
    <w:rsid w:val="006E0AD9"/>
    <w:rsid w:val="006E283C"/>
    <w:rsid w:val="006E564B"/>
    <w:rsid w:val="006E6C48"/>
    <w:rsid w:val="006F2274"/>
    <w:rsid w:val="006F2F18"/>
    <w:rsid w:val="006F464D"/>
    <w:rsid w:val="007019A1"/>
    <w:rsid w:val="007027C7"/>
    <w:rsid w:val="00703496"/>
    <w:rsid w:val="00706485"/>
    <w:rsid w:val="0071444F"/>
    <w:rsid w:val="00714D25"/>
    <w:rsid w:val="0072092B"/>
    <w:rsid w:val="0072241B"/>
    <w:rsid w:val="00722B13"/>
    <w:rsid w:val="00723F82"/>
    <w:rsid w:val="00726030"/>
    <w:rsid w:val="007266CF"/>
    <w:rsid w:val="00726D38"/>
    <w:rsid w:val="007302B5"/>
    <w:rsid w:val="00730BAD"/>
    <w:rsid w:val="00730F64"/>
    <w:rsid w:val="00741695"/>
    <w:rsid w:val="00744587"/>
    <w:rsid w:val="00745DB7"/>
    <w:rsid w:val="007465B3"/>
    <w:rsid w:val="00750AC4"/>
    <w:rsid w:val="007511AB"/>
    <w:rsid w:val="007513E8"/>
    <w:rsid w:val="00751D32"/>
    <w:rsid w:val="00752BA7"/>
    <w:rsid w:val="00753709"/>
    <w:rsid w:val="00756290"/>
    <w:rsid w:val="007569FB"/>
    <w:rsid w:val="0076070E"/>
    <w:rsid w:val="0076301A"/>
    <w:rsid w:val="00763261"/>
    <w:rsid w:val="00765261"/>
    <w:rsid w:val="00765266"/>
    <w:rsid w:val="00766FA1"/>
    <w:rsid w:val="0077012B"/>
    <w:rsid w:val="007715A5"/>
    <w:rsid w:val="00771F8E"/>
    <w:rsid w:val="00772E62"/>
    <w:rsid w:val="0077346E"/>
    <w:rsid w:val="00777133"/>
    <w:rsid w:val="007801FE"/>
    <w:rsid w:val="00782BC3"/>
    <w:rsid w:val="00783902"/>
    <w:rsid w:val="00784081"/>
    <w:rsid w:val="007869A3"/>
    <w:rsid w:val="00792798"/>
    <w:rsid w:val="00792C34"/>
    <w:rsid w:val="00792CD6"/>
    <w:rsid w:val="00792D1A"/>
    <w:rsid w:val="00793930"/>
    <w:rsid w:val="00793A19"/>
    <w:rsid w:val="007943DB"/>
    <w:rsid w:val="007970F5"/>
    <w:rsid w:val="007976FA"/>
    <w:rsid w:val="00797719"/>
    <w:rsid w:val="007A1464"/>
    <w:rsid w:val="007B2328"/>
    <w:rsid w:val="007B6826"/>
    <w:rsid w:val="007C06F1"/>
    <w:rsid w:val="007C57DD"/>
    <w:rsid w:val="007D03A7"/>
    <w:rsid w:val="007D171F"/>
    <w:rsid w:val="007D235E"/>
    <w:rsid w:val="007D4377"/>
    <w:rsid w:val="007D5303"/>
    <w:rsid w:val="007E4566"/>
    <w:rsid w:val="007E4BC4"/>
    <w:rsid w:val="007E7D32"/>
    <w:rsid w:val="007E7E2B"/>
    <w:rsid w:val="007F62D2"/>
    <w:rsid w:val="007F65A9"/>
    <w:rsid w:val="00800A6A"/>
    <w:rsid w:val="00801625"/>
    <w:rsid w:val="00802437"/>
    <w:rsid w:val="0080702F"/>
    <w:rsid w:val="00811994"/>
    <w:rsid w:val="008125BE"/>
    <w:rsid w:val="008155C2"/>
    <w:rsid w:val="00820130"/>
    <w:rsid w:val="00821547"/>
    <w:rsid w:val="008233AA"/>
    <w:rsid w:val="00827251"/>
    <w:rsid w:val="00827523"/>
    <w:rsid w:val="0083009B"/>
    <w:rsid w:val="00833876"/>
    <w:rsid w:val="00835648"/>
    <w:rsid w:val="00835821"/>
    <w:rsid w:val="00840938"/>
    <w:rsid w:val="008459B9"/>
    <w:rsid w:val="008459FE"/>
    <w:rsid w:val="00846026"/>
    <w:rsid w:val="00846B49"/>
    <w:rsid w:val="0085484A"/>
    <w:rsid w:val="0086080A"/>
    <w:rsid w:val="00860F4F"/>
    <w:rsid w:val="00863B18"/>
    <w:rsid w:val="00863B84"/>
    <w:rsid w:val="00864A34"/>
    <w:rsid w:val="0086676A"/>
    <w:rsid w:val="00866940"/>
    <w:rsid w:val="00867027"/>
    <w:rsid w:val="00870CD3"/>
    <w:rsid w:val="00872848"/>
    <w:rsid w:val="00873336"/>
    <w:rsid w:val="00873FFF"/>
    <w:rsid w:val="00877E2D"/>
    <w:rsid w:val="008820D5"/>
    <w:rsid w:val="00882EDC"/>
    <w:rsid w:val="00885A49"/>
    <w:rsid w:val="00886677"/>
    <w:rsid w:val="00892B97"/>
    <w:rsid w:val="00894B0A"/>
    <w:rsid w:val="00897233"/>
    <w:rsid w:val="008A0E6E"/>
    <w:rsid w:val="008A155F"/>
    <w:rsid w:val="008A4522"/>
    <w:rsid w:val="008A52F1"/>
    <w:rsid w:val="008A728E"/>
    <w:rsid w:val="008A7984"/>
    <w:rsid w:val="008C0B59"/>
    <w:rsid w:val="008C3F32"/>
    <w:rsid w:val="008D07CB"/>
    <w:rsid w:val="008D1B9F"/>
    <w:rsid w:val="008D5C71"/>
    <w:rsid w:val="008D5F72"/>
    <w:rsid w:val="008E1CAD"/>
    <w:rsid w:val="008E2837"/>
    <w:rsid w:val="008E4164"/>
    <w:rsid w:val="008E5BD0"/>
    <w:rsid w:val="008F0A25"/>
    <w:rsid w:val="008F0C85"/>
    <w:rsid w:val="008F6630"/>
    <w:rsid w:val="008F6C92"/>
    <w:rsid w:val="00900EE2"/>
    <w:rsid w:val="0090165C"/>
    <w:rsid w:val="0090172B"/>
    <w:rsid w:val="00903452"/>
    <w:rsid w:val="00906513"/>
    <w:rsid w:val="009071C6"/>
    <w:rsid w:val="009101A5"/>
    <w:rsid w:val="009106A2"/>
    <w:rsid w:val="00911E35"/>
    <w:rsid w:val="0091239C"/>
    <w:rsid w:val="009141C1"/>
    <w:rsid w:val="0091685B"/>
    <w:rsid w:val="00916E02"/>
    <w:rsid w:val="00917A1D"/>
    <w:rsid w:val="00917BAF"/>
    <w:rsid w:val="0092027E"/>
    <w:rsid w:val="00920DB2"/>
    <w:rsid w:val="009223AF"/>
    <w:rsid w:val="009226B0"/>
    <w:rsid w:val="009247A1"/>
    <w:rsid w:val="00926E1B"/>
    <w:rsid w:val="00926F0B"/>
    <w:rsid w:val="0093073D"/>
    <w:rsid w:val="009324A7"/>
    <w:rsid w:val="009328D4"/>
    <w:rsid w:val="00932B69"/>
    <w:rsid w:val="0093401F"/>
    <w:rsid w:val="00934C10"/>
    <w:rsid w:val="009351D2"/>
    <w:rsid w:val="009374EE"/>
    <w:rsid w:val="00942A5B"/>
    <w:rsid w:val="00943542"/>
    <w:rsid w:val="00946AC9"/>
    <w:rsid w:val="00946FCC"/>
    <w:rsid w:val="00950E36"/>
    <w:rsid w:val="00951CA6"/>
    <w:rsid w:val="00952A65"/>
    <w:rsid w:val="00953B8B"/>
    <w:rsid w:val="00953F73"/>
    <w:rsid w:val="009554C5"/>
    <w:rsid w:val="00955856"/>
    <w:rsid w:val="00955E2C"/>
    <w:rsid w:val="00970E8D"/>
    <w:rsid w:val="009770F7"/>
    <w:rsid w:val="00977271"/>
    <w:rsid w:val="00977748"/>
    <w:rsid w:val="00983ACE"/>
    <w:rsid w:val="00984FC4"/>
    <w:rsid w:val="00986124"/>
    <w:rsid w:val="00986710"/>
    <w:rsid w:val="009901B6"/>
    <w:rsid w:val="009936CB"/>
    <w:rsid w:val="00995E58"/>
    <w:rsid w:val="009A01E8"/>
    <w:rsid w:val="009A31B4"/>
    <w:rsid w:val="009A4361"/>
    <w:rsid w:val="009A4D02"/>
    <w:rsid w:val="009A5110"/>
    <w:rsid w:val="009A57F2"/>
    <w:rsid w:val="009B20B0"/>
    <w:rsid w:val="009B266E"/>
    <w:rsid w:val="009B35C9"/>
    <w:rsid w:val="009B500E"/>
    <w:rsid w:val="009B7EFC"/>
    <w:rsid w:val="009C4B3A"/>
    <w:rsid w:val="009C5212"/>
    <w:rsid w:val="009C52E8"/>
    <w:rsid w:val="009C5A44"/>
    <w:rsid w:val="009C648F"/>
    <w:rsid w:val="009C65F5"/>
    <w:rsid w:val="009C6F07"/>
    <w:rsid w:val="009C7788"/>
    <w:rsid w:val="009C7793"/>
    <w:rsid w:val="009D243A"/>
    <w:rsid w:val="009D244D"/>
    <w:rsid w:val="009D520F"/>
    <w:rsid w:val="009D6889"/>
    <w:rsid w:val="009E1DB3"/>
    <w:rsid w:val="009E2136"/>
    <w:rsid w:val="009E2F40"/>
    <w:rsid w:val="009E32D9"/>
    <w:rsid w:val="009E3D43"/>
    <w:rsid w:val="009E4103"/>
    <w:rsid w:val="009E77B6"/>
    <w:rsid w:val="009E79D1"/>
    <w:rsid w:val="009E7E48"/>
    <w:rsid w:val="009F0490"/>
    <w:rsid w:val="009F17E7"/>
    <w:rsid w:val="009F19BB"/>
    <w:rsid w:val="009F1A47"/>
    <w:rsid w:val="009F5E74"/>
    <w:rsid w:val="009F61FE"/>
    <w:rsid w:val="009F65B4"/>
    <w:rsid w:val="00A003C0"/>
    <w:rsid w:val="00A021C6"/>
    <w:rsid w:val="00A02936"/>
    <w:rsid w:val="00A05393"/>
    <w:rsid w:val="00A12094"/>
    <w:rsid w:val="00A122A2"/>
    <w:rsid w:val="00A17270"/>
    <w:rsid w:val="00A17C14"/>
    <w:rsid w:val="00A2656E"/>
    <w:rsid w:val="00A44F37"/>
    <w:rsid w:val="00A52EAC"/>
    <w:rsid w:val="00A533EA"/>
    <w:rsid w:val="00A53598"/>
    <w:rsid w:val="00A55D7E"/>
    <w:rsid w:val="00A573CA"/>
    <w:rsid w:val="00A5757E"/>
    <w:rsid w:val="00A61DD3"/>
    <w:rsid w:val="00A64CED"/>
    <w:rsid w:val="00A77957"/>
    <w:rsid w:val="00A809F7"/>
    <w:rsid w:val="00A861BF"/>
    <w:rsid w:val="00A90474"/>
    <w:rsid w:val="00A919D3"/>
    <w:rsid w:val="00A91FE7"/>
    <w:rsid w:val="00A92CA6"/>
    <w:rsid w:val="00A93FCD"/>
    <w:rsid w:val="00A94B12"/>
    <w:rsid w:val="00A95EEC"/>
    <w:rsid w:val="00AA4EAC"/>
    <w:rsid w:val="00AA5BAC"/>
    <w:rsid w:val="00AA5E88"/>
    <w:rsid w:val="00AB04EB"/>
    <w:rsid w:val="00AB096C"/>
    <w:rsid w:val="00AB3749"/>
    <w:rsid w:val="00AB5D14"/>
    <w:rsid w:val="00AB5EB0"/>
    <w:rsid w:val="00AC3388"/>
    <w:rsid w:val="00AC447A"/>
    <w:rsid w:val="00AC4799"/>
    <w:rsid w:val="00AC7E9F"/>
    <w:rsid w:val="00AD2716"/>
    <w:rsid w:val="00AD5BC1"/>
    <w:rsid w:val="00AD5DA5"/>
    <w:rsid w:val="00AD62A4"/>
    <w:rsid w:val="00AD7875"/>
    <w:rsid w:val="00AE06BE"/>
    <w:rsid w:val="00AE0B4D"/>
    <w:rsid w:val="00AE3D2B"/>
    <w:rsid w:val="00AF054F"/>
    <w:rsid w:val="00AF1913"/>
    <w:rsid w:val="00AF1D48"/>
    <w:rsid w:val="00AF238E"/>
    <w:rsid w:val="00AF24C9"/>
    <w:rsid w:val="00AF293A"/>
    <w:rsid w:val="00AF4C0D"/>
    <w:rsid w:val="00AF62E1"/>
    <w:rsid w:val="00AF71A0"/>
    <w:rsid w:val="00AF757F"/>
    <w:rsid w:val="00B056EE"/>
    <w:rsid w:val="00B10B79"/>
    <w:rsid w:val="00B111D1"/>
    <w:rsid w:val="00B113DE"/>
    <w:rsid w:val="00B20721"/>
    <w:rsid w:val="00B20BAC"/>
    <w:rsid w:val="00B21A60"/>
    <w:rsid w:val="00B23592"/>
    <w:rsid w:val="00B27431"/>
    <w:rsid w:val="00B319D3"/>
    <w:rsid w:val="00B31BFC"/>
    <w:rsid w:val="00B37EDE"/>
    <w:rsid w:val="00B41253"/>
    <w:rsid w:val="00B41A17"/>
    <w:rsid w:val="00B43F19"/>
    <w:rsid w:val="00B44D59"/>
    <w:rsid w:val="00B45F0F"/>
    <w:rsid w:val="00B4660F"/>
    <w:rsid w:val="00B47315"/>
    <w:rsid w:val="00B54572"/>
    <w:rsid w:val="00B56E76"/>
    <w:rsid w:val="00B60AA8"/>
    <w:rsid w:val="00B644CE"/>
    <w:rsid w:val="00B65339"/>
    <w:rsid w:val="00B67850"/>
    <w:rsid w:val="00B72729"/>
    <w:rsid w:val="00B74994"/>
    <w:rsid w:val="00B8217C"/>
    <w:rsid w:val="00B82384"/>
    <w:rsid w:val="00B82B29"/>
    <w:rsid w:val="00B82D63"/>
    <w:rsid w:val="00B830F9"/>
    <w:rsid w:val="00B83C03"/>
    <w:rsid w:val="00B84653"/>
    <w:rsid w:val="00B85980"/>
    <w:rsid w:val="00B8694B"/>
    <w:rsid w:val="00B86B5C"/>
    <w:rsid w:val="00B86DEC"/>
    <w:rsid w:val="00B876C0"/>
    <w:rsid w:val="00B900BE"/>
    <w:rsid w:val="00B90464"/>
    <w:rsid w:val="00B913F5"/>
    <w:rsid w:val="00B9146C"/>
    <w:rsid w:val="00B923E9"/>
    <w:rsid w:val="00B92A67"/>
    <w:rsid w:val="00B9526C"/>
    <w:rsid w:val="00B96304"/>
    <w:rsid w:val="00B973C7"/>
    <w:rsid w:val="00B978CB"/>
    <w:rsid w:val="00BA40EB"/>
    <w:rsid w:val="00BA5005"/>
    <w:rsid w:val="00BA629A"/>
    <w:rsid w:val="00BB02AE"/>
    <w:rsid w:val="00BB1AFF"/>
    <w:rsid w:val="00BB272E"/>
    <w:rsid w:val="00BB3549"/>
    <w:rsid w:val="00BB4CD8"/>
    <w:rsid w:val="00BB4D86"/>
    <w:rsid w:val="00BB6912"/>
    <w:rsid w:val="00BC0A36"/>
    <w:rsid w:val="00BC1326"/>
    <w:rsid w:val="00BC2A38"/>
    <w:rsid w:val="00BC7FAE"/>
    <w:rsid w:val="00BD3579"/>
    <w:rsid w:val="00BD559D"/>
    <w:rsid w:val="00BE08AC"/>
    <w:rsid w:val="00BE2BD4"/>
    <w:rsid w:val="00BF11B2"/>
    <w:rsid w:val="00BF28D5"/>
    <w:rsid w:val="00BF4B42"/>
    <w:rsid w:val="00BF5163"/>
    <w:rsid w:val="00BF704A"/>
    <w:rsid w:val="00C00EA7"/>
    <w:rsid w:val="00C016A3"/>
    <w:rsid w:val="00C016C3"/>
    <w:rsid w:val="00C05CB9"/>
    <w:rsid w:val="00C061E1"/>
    <w:rsid w:val="00C06969"/>
    <w:rsid w:val="00C0788F"/>
    <w:rsid w:val="00C10AC3"/>
    <w:rsid w:val="00C12961"/>
    <w:rsid w:val="00C14A47"/>
    <w:rsid w:val="00C160FE"/>
    <w:rsid w:val="00C20E5B"/>
    <w:rsid w:val="00C21773"/>
    <w:rsid w:val="00C2220B"/>
    <w:rsid w:val="00C2527A"/>
    <w:rsid w:val="00C2566B"/>
    <w:rsid w:val="00C25E78"/>
    <w:rsid w:val="00C30293"/>
    <w:rsid w:val="00C30703"/>
    <w:rsid w:val="00C32837"/>
    <w:rsid w:val="00C33C0E"/>
    <w:rsid w:val="00C37DF5"/>
    <w:rsid w:val="00C40697"/>
    <w:rsid w:val="00C43B4B"/>
    <w:rsid w:val="00C46C75"/>
    <w:rsid w:val="00C53B5A"/>
    <w:rsid w:val="00C53CC5"/>
    <w:rsid w:val="00C54626"/>
    <w:rsid w:val="00C60319"/>
    <w:rsid w:val="00C624F0"/>
    <w:rsid w:val="00C62553"/>
    <w:rsid w:val="00C6333D"/>
    <w:rsid w:val="00C633E4"/>
    <w:rsid w:val="00C63A8C"/>
    <w:rsid w:val="00C640AB"/>
    <w:rsid w:val="00C64111"/>
    <w:rsid w:val="00C761B6"/>
    <w:rsid w:val="00C76877"/>
    <w:rsid w:val="00C80059"/>
    <w:rsid w:val="00C803D9"/>
    <w:rsid w:val="00C82508"/>
    <w:rsid w:val="00C85646"/>
    <w:rsid w:val="00C865E3"/>
    <w:rsid w:val="00C87986"/>
    <w:rsid w:val="00C911EE"/>
    <w:rsid w:val="00C91C58"/>
    <w:rsid w:val="00C928D9"/>
    <w:rsid w:val="00C92C47"/>
    <w:rsid w:val="00C95A97"/>
    <w:rsid w:val="00CA0409"/>
    <w:rsid w:val="00CA1374"/>
    <w:rsid w:val="00CA1B77"/>
    <w:rsid w:val="00CA4060"/>
    <w:rsid w:val="00CA45BF"/>
    <w:rsid w:val="00CA555C"/>
    <w:rsid w:val="00CA7B94"/>
    <w:rsid w:val="00CB5258"/>
    <w:rsid w:val="00CB5C27"/>
    <w:rsid w:val="00CB6645"/>
    <w:rsid w:val="00CB7730"/>
    <w:rsid w:val="00CC0A0F"/>
    <w:rsid w:val="00CC1DCF"/>
    <w:rsid w:val="00CC3BF8"/>
    <w:rsid w:val="00CC79B2"/>
    <w:rsid w:val="00CD309E"/>
    <w:rsid w:val="00CD3AF7"/>
    <w:rsid w:val="00CD4185"/>
    <w:rsid w:val="00CD6CFC"/>
    <w:rsid w:val="00CE06E5"/>
    <w:rsid w:val="00CE1151"/>
    <w:rsid w:val="00CE40E7"/>
    <w:rsid w:val="00CE4122"/>
    <w:rsid w:val="00CE4711"/>
    <w:rsid w:val="00CE5C48"/>
    <w:rsid w:val="00CE7C5B"/>
    <w:rsid w:val="00CF7A23"/>
    <w:rsid w:val="00CF7A56"/>
    <w:rsid w:val="00D006F8"/>
    <w:rsid w:val="00D00C86"/>
    <w:rsid w:val="00D013E8"/>
    <w:rsid w:val="00D039C1"/>
    <w:rsid w:val="00D075AF"/>
    <w:rsid w:val="00D07C10"/>
    <w:rsid w:val="00D11E0B"/>
    <w:rsid w:val="00D156B5"/>
    <w:rsid w:val="00D1643D"/>
    <w:rsid w:val="00D16705"/>
    <w:rsid w:val="00D225E0"/>
    <w:rsid w:val="00D22C3F"/>
    <w:rsid w:val="00D22FC5"/>
    <w:rsid w:val="00D25AC2"/>
    <w:rsid w:val="00D26140"/>
    <w:rsid w:val="00D332A4"/>
    <w:rsid w:val="00D34E81"/>
    <w:rsid w:val="00D35254"/>
    <w:rsid w:val="00D40A82"/>
    <w:rsid w:val="00D422E2"/>
    <w:rsid w:val="00D4340F"/>
    <w:rsid w:val="00D45EFD"/>
    <w:rsid w:val="00D4645B"/>
    <w:rsid w:val="00D473A2"/>
    <w:rsid w:val="00D5058C"/>
    <w:rsid w:val="00D506E0"/>
    <w:rsid w:val="00D512E0"/>
    <w:rsid w:val="00D51918"/>
    <w:rsid w:val="00D57F71"/>
    <w:rsid w:val="00D60320"/>
    <w:rsid w:val="00D6169E"/>
    <w:rsid w:val="00D6256A"/>
    <w:rsid w:val="00D62DC5"/>
    <w:rsid w:val="00D63837"/>
    <w:rsid w:val="00D64CCE"/>
    <w:rsid w:val="00D65254"/>
    <w:rsid w:val="00D65B27"/>
    <w:rsid w:val="00D669B9"/>
    <w:rsid w:val="00D7125C"/>
    <w:rsid w:val="00D73A4B"/>
    <w:rsid w:val="00D74B4B"/>
    <w:rsid w:val="00D75E46"/>
    <w:rsid w:val="00D76751"/>
    <w:rsid w:val="00D824C9"/>
    <w:rsid w:val="00D8505C"/>
    <w:rsid w:val="00D85C5D"/>
    <w:rsid w:val="00D91A71"/>
    <w:rsid w:val="00D91F68"/>
    <w:rsid w:val="00D93DA5"/>
    <w:rsid w:val="00D951DD"/>
    <w:rsid w:val="00D97470"/>
    <w:rsid w:val="00D97C94"/>
    <w:rsid w:val="00DA0EF8"/>
    <w:rsid w:val="00DA2AC2"/>
    <w:rsid w:val="00DA459B"/>
    <w:rsid w:val="00DA52E7"/>
    <w:rsid w:val="00DA5D52"/>
    <w:rsid w:val="00DB0311"/>
    <w:rsid w:val="00DB0A66"/>
    <w:rsid w:val="00DB3787"/>
    <w:rsid w:val="00DB3FA8"/>
    <w:rsid w:val="00DB777C"/>
    <w:rsid w:val="00DC0C99"/>
    <w:rsid w:val="00DC0CFC"/>
    <w:rsid w:val="00DC1880"/>
    <w:rsid w:val="00DC282A"/>
    <w:rsid w:val="00DC5C68"/>
    <w:rsid w:val="00DC777B"/>
    <w:rsid w:val="00DD1999"/>
    <w:rsid w:val="00DD2325"/>
    <w:rsid w:val="00DD354D"/>
    <w:rsid w:val="00DD59B8"/>
    <w:rsid w:val="00DD65C0"/>
    <w:rsid w:val="00DE0EA9"/>
    <w:rsid w:val="00DE10F3"/>
    <w:rsid w:val="00DE2FFF"/>
    <w:rsid w:val="00DE3B56"/>
    <w:rsid w:val="00DE66B2"/>
    <w:rsid w:val="00DE79B5"/>
    <w:rsid w:val="00DE7A70"/>
    <w:rsid w:val="00DF04A6"/>
    <w:rsid w:val="00DF3BA2"/>
    <w:rsid w:val="00E007D8"/>
    <w:rsid w:val="00E00C9B"/>
    <w:rsid w:val="00E03188"/>
    <w:rsid w:val="00E036B2"/>
    <w:rsid w:val="00E0574C"/>
    <w:rsid w:val="00E05AB4"/>
    <w:rsid w:val="00E05EDD"/>
    <w:rsid w:val="00E1150F"/>
    <w:rsid w:val="00E14E1C"/>
    <w:rsid w:val="00E15357"/>
    <w:rsid w:val="00E216EC"/>
    <w:rsid w:val="00E236FE"/>
    <w:rsid w:val="00E24735"/>
    <w:rsid w:val="00E31441"/>
    <w:rsid w:val="00E326B0"/>
    <w:rsid w:val="00E3435F"/>
    <w:rsid w:val="00E34449"/>
    <w:rsid w:val="00E402E8"/>
    <w:rsid w:val="00E4278A"/>
    <w:rsid w:val="00E448DD"/>
    <w:rsid w:val="00E45186"/>
    <w:rsid w:val="00E458F3"/>
    <w:rsid w:val="00E508FF"/>
    <w:rsid w:val="00E5102B"/>
    <w:rsid w:val="00E5204D"/>
    <w:rsid w:val="00E542B4"/>
    <w:rsid w:val="00E54E79"/>
    <w:rsid w:val="00E56AC3"/>
    <w:rsid w:val="00E57430"/>
    <w:rsid w:val="00E625D2"/>
    <w:rsid w:val="00E63139"/>
    <w:rsid w:val="00E65C10"/>
    <w:rsid w:val="00E71854"/>
    <w:rsid w:val="00E74447"/>
    <w:rsid w:val="00E82831"/>
    <w:rsid w:val="00E82B91"/>
    <w:rsid w:val="00E83AD5"/>
    <w:rsid w:val="00E85241"/>
    <w:rsid w:val="00E87264"/>
    <w:rsid w:val="00E90771"/>
    <w:rsid w:val="00E926F6"/>
    <w:rsid w:val="00E92FFC"/>
    <w:rsid w:val="00E930E2"/>
    <w:rsid w:val="00E96256"/>
    <w:rsid w:val="00E97CB9"/>
    <w:rsid w:val="00EA06BC"/>
    <w:rsid w:val="00EA30D7"/>
    <w:rsid w:val="00EA4B07"/>
    <w:rsid w:val="00EA54AF"/>
    <w:rsid w:val="00EA5A96"/>
    <w:rsid w:val="00EB1F08"/>
    <w:rsid w:val="00EB2F1F"/>
    <w:rsid w:val="00EB3892"/>
    <w:rsid w:val="00EB4DDB"/>
    <w:rsid w:val="00EB691B"/>
    <w:rsid w:val="00EB6BE5"/>
    <w:rsid w:val="00EC1A29"/>
    <w:rsid w:val="00EC4C41"/>
    <w:rsid w:val="00EC4EAE"/>
    <w:rsid w:val="00EC5F64"/>
    <w:rsid w:val="00EC6301"/>
    <w:rsid w:val="00EC7BC0"/>
    <w:rsid w:val="00ED01DB"/>
    <w:rsid w:val="00ED0E8B"/>
    <w:rsid w:val="00ED1315"/>
    <w:rsid w:val="00ED2F95"/>
    <w:rsid w:val="00ED54BB"/>
    <w:rsid w:val="00ED6E34"/>
    <w:rsid w:val="00ED7D68"/>
    <w:rsid w:val="00EE1119"/>
    <w:rsid w:val="00EE4A50"/>
    <w:rsid w:val="00EE7903"/>
    <w:rsid w:val="00EE7C82"/>
    <w:rsid w:val="00EF2D07"/>
    <w:rsid w:val="00EF6E07"/>
    <w:rsid w:val="00F00B6A"/>
    <w:rsid w:val="00F05C2F"/>
    <w:rsid w:val="00F06F8D"/>
    <w:rsid w:val="00F11C47"/>
    <w:rsid w:val="00F146B4"/>
    <w:rsid w:val="00F15AFC"/>
    <w:rsid w:val="00F21083"/>
    <w:rsid w:val="00F2742E"/>
    <w:rsid w:val="00F27D76"/>
    <w:rsid w:val="00F27E4F"/>
    <w:rsid w:val="00F30421"/>
    <w:rsid w:val="00F30CAE"/>
    <w:rsid w:val="00F35867"/>
    <w:rsid w:val="00F431F5"/>
    <w:rsid w:val="00F4440F"/>
    <w:rsid w:val="00F45F3E"/>
    <w:rsid w:val="00F466FF"/>
    <w:rsid w:val="00F50DFE"/>
    <w:rsid w:val="00F53D37"/>
    <w:rsid w:val="00F55D47"/>
    <w:rsid w:val="00F5655E"/>
    <w:rsid w:val="00F566C6"/>
    <w:rsid w:val="00F618F7"/>
    <w:rsid w:val="00F62CE2"/>
    <w:rsid w:val="00F64699"/>
    <w:rsid w:val="00F64F32"/>
    <w:rsid w:val="00F65152"/>
    <w:rsid w:val="00F654F6"/>
    <w:rsid w:val="00F65B22"/>
    <w:rsid w:val="00F66537"/>
    <w:rsid w:val="00F70132"/>
    <w:rsid w:val="00F707B3"/>
    <w:rsid w:val="00F74F55"/>
    <w:rsid w:val="00F83001"/>
    <w:rsid w:val="00F84107"/>
    <w:rsid w:val="00F85C7C"/>
    <w:rsid w:val="00F85D64"/>
    <w:rsid w:val="00F8773A"/>
    <w:rsid w:val="00F87F83"/>
    <w:rsid w:val="00F936A6"/>
    <w:rsid w:val="00F9634F"/>
    <w:rsid w:val="00F9641E"/>
    <w:rsid w:val="00F964DD"/>
    <w:rsid w:val="00F96E3B"/>
    <w:rsid w:val="00F973DF"/>
    <w:rsid w:val="00FA077C"/>
    <w:rsid w:val="00FA27F2"/>
    <w:rsid w:val="00FA41E5"/>
    <w:rsid w:val="00FA4C09"/>
    <w:rsid w:val="00FA505B"/>
    <w:rsid w:val="00FA5779"/>
    <w:rsid w:val="00FB0299"/>
    <w:rsid w:val="00FB098F"/>
    <w:rsid w:val="00FB0B2A"/>
    <w:rsid w:val="00FB24E6"/>
    <w:rsid w:val="00FB381D"/>
    <w:rsid w:val="00FB47A4"/>
    <w:rsid w:val="00FB5167"/>
    <w:rsid w:val="00FB636B"/>
    <w:rsid w:val="00FC35B0"/>
    <w:rsid w:val="00FC40E0"/>
    <w:rsid w:val="00FC6ACF"/>
    <w:rsid w:val="00FD7074"/>
    <w:rsid w:val="00FE38E3"/>
    <w:rsid w:val="00FE549D"/>
    <w:rsid w:val="00FE7784"/>
    <w:rsid w:val="00FE7C92"/>
    <w:rsid w:val="00FF22D7"/>
    <w:rsid w:val="00FF43FB"/>
    <w:rsid w:val="00FF650F"/>
    <w:rsid w:val="00FF6BC6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CBAB83"/>
  <w15:chartTrackingRefBased/>
  <w15:docId w15:val="{22C92E12-FB8A-4B08-A72F-1D09EB54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22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B3787"/>
    <w:pPr>
      <w:keepNext/>
      <w:spacing w:before="240" w:after="60" w:line="276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7F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76C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69B9"/>
  </w:style>
  <w:style w:type="paragraph" w:styleId="Stopka">
    <w:name w:val="footer"/>
    <w:basedOn w:val="Normalny"/>
    <w:link w:val="Stopka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69B9"/>
  </w:style>
  <w:style w:type="paragraph" w:styleId="Akapitzlist">
    <w:name w:val="List Paragraph"/>
    <w:basedOn w:val="Normalny"/>
    <w:uiPriority w:val="34"/>
    <w:qFormat/>
    <w:rsid w:val="00086EB1"/>
    <w:pPr>
      <w:spacing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086EB1"/>
    <w:pPr>
      <w:spacing w:line="240" w:lineRule="auto"/>
    </w:pPr>
    <w:rPr>
      <w:rFonts w:asciiTheme="minorHAnsi" w:hAnsiTheme="min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086EB1"/>
    <w:pPr>
      <w:spacing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unhideWhenUsed/>
    <w:rsid w:val="0090172B"/>
    <w:pPr>
      <w:tabs>
        <w:tab w:val="num" w:pos="397"/>
      </w:tabs>
      <w:spacing w:line="240" w:lineRule="auto"/>
      <w:ind w:left="234" w:right="372"/>
      <w:jc w:val="both"/>
    </w:pPr>
    <w:rPr>
      <w:rFonts w:ascii="Lucida Sans Unicode" w:eastAsia="Times New Roman" w:hAnsi="Lucida Sans Unicode" w:cs="Times New Roman"/>
      <w:kern w:val="0"/>
      <w:sz w:val="20"/>
      <w:szCs w:val="20"/>
      <w:lang w:eastAsia="pl-PL"/>
      <w14:ligatures w14:val="none"/>
    </w:rPr>
  </w:style>
  <w:style w:type="paragraph" w:styleId="Lista">
    <w:name w:val="List"/>
    <w:basedOn w:val="Normalny"/>
    <w:uiPriority w:val="99"/>
    <w:unhideWhenUsed/>
    <w:rsid w:val="0090172B"/>
    <w:pPr>
      <w:spacing w:after="200" w:line="276" w:lineRule="auto"/>
      <w:ind w:left="283" w:hanging="283"/>
      <w:contextualSpacing/>
    </w:pPr>
    <w:rPr>
      <w:rFonts w:ascii="Calibri" w:eastAsia="Calibri" w:hAnsi="Calibri" w:cs="Calibri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172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172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0172B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573F3D"/>
    <w:pPr>
      <w:suppressAutoHyphens/>
      <w:spacing w:line="240" w:lineRule="auto"/>
      <w:jc w:val="both"/>
    </w:pPr>
    <w:rPr>
      <w:rFonts w:eastAsia="Times New Roman" w:cs="Times New Roman"/>
      <w:kern w:val="0"/>
      <w:sz w:val="24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73F3D"/>
    <w:rPr>
      <w:rFonts w:eastAsia="Times New Roman" w:cs="Times New Roman"/>
      <w:kern w:val="0"/>
      <w:sz w:val="24"/>
      <w:szCs w:val="2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42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42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42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42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420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42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4202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B3787"/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character" w:styleId="Hipercze">
    <w:name w:val="Hyperlink"/>
    <w:basedOn w:val="Domylnaczcionkaakapitu"/>
    <w:uiPriority w:val="99"/>
    <w:unhideWhenUsed/>
    <w:rsid w:val="00DB3787"/>
    <w:rPr>
      <w:color w:val="0563C1" w:themeColor="hyperlink"/>
      <w:u w:val="single"/>
    </w:rPr>
  </w:style>
  <w:style w:type="paragraph" w:customStyle="1" w:styleId="Default">
    <w:name w:val="Default"/>
    <w:rsid w:val="000B7CED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WW-Znakinumeracji11">
    <w:name w:val="WW-Znaki numeracji11"/>
    <w:rsid w:val="00800A6A"/>
  </w:style>
  <w:style w:type="paragraph" w:styleId="Poprawka">
    <w:name w:val="Revision"/>
    <w:hidden/>
    <w:uiPriority w:val="99"/>
    <w:semiHidden/>
    <w:rsid w:val="009936CB"/>
    <w:pPr>
      <w:spacing w:line="240" w:lineRule="auto"/>
    </w:pPr>
  </w:style>
  <w:style w:type="character" w:styleId="Pogrubienie">
    <w:name w:val="Strong"/>
    <w:basedOn w:val="Domylnaczcionkaakapitu"/>
    <w:uiPriority w:val="22"/>
    <w:qFormat/>
    <w:rsid w:val="00AB3749"/>
    <w:rPr>
      <w:b/>
      <w:bCs/>
    </w:rPr>
  </w:style>
  <w:style w:type="character" w:customStyle="1" w:styleId="Teksttreci">
    <w:name w:val="Tekst treści_"/>
    <w:link w:val="Teksttreci0"/>
    <w:rsid w:val="00D075AF"/>
    <w:rPr>
      <w:rFonts w:eastAsia="Arial" w:cs="Arial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075AF"/>
    <w:pPr>
      <w:widowControl w:val="0"/>
      <w:shd w:val="clear" w:color="auto" w:fill="FFFFFF"/>
      <w:spacing w:before="180" w:after="60" w:line="278" w:lineRule="exact"/>
      <w:ind w:hanging="1460"/>
      <w:jc w:val="both"/>
    </w:pPr>
    <w:rPr>
      <w:rFonts w:eastAsia="Arial" w:cs="Arial"/>
      <w:sz w:val="17"/>
      <w:szCs w:val="17"/>
    </w:rPr>
  </w:style>
  <w:style w:type="table" w:customStyle="1" w:styleId="Tabela-Siatka11">
    <w:name w:val="Tabela - Siatka11"/>
    <w:basedOn w:val="Standardowy"/>
    <w:next w:val="Tabela-Siatka"/>
    <w:uiPriority w:val="59"/>
    <w:rsid w:val="0052763C"/>
    <w:pPr>
      <w:spacing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B7F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rmalnyWeb">
    <w:name w:val="Normal (Web)"/>
    <w:basedOn w:val="Normalny"/>
    <w:uiPriority w:val="99"/>
    <w:semiHidden/>
    <w:unhideWhenUsed/>
    <w:rsid w:val="00FB0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76C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C3EC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C3ECB"/>
  </w:style>
  <w:style w:type="paragraph" w:customStyle="1" w:styleId="footnotedescription">
    <w:name w:val="footnote description"/>
    <w:next w:val="Normalny"/>
    <w:link w:val="footnotedescriptionChar"/>
    <w:hidden/>
    <w:rsid w:val="00A05393"/>
    <w:pPr>
      <w:spacing w:line="259" w:lineRule="auto"/>
      <w:ind w:left="284" w:hanging="142"/>
    </w:pPr>
    <w:rPr>
      <w:rFonts w:eastAsia="Arial" w:cs="Arial"/>
      <w:color w:val="000000"/>
      <w:sz w:val="16"/>
      <w:szCs w:val="24"/>
      <w:lang w:eastAsia="pl-PL"/>
    </w:rPr>
  </w:style>
  <w:style w:type="character" w:customStyle="1" w:styleId="footnotedescriptionChar">
    <w:name w:val="footnote description Char"/>
    <w:link w:val="footnotedescription"/>
    <w:rsid w:val="00A05393"/>
    <w:rPr>
      <w:rFonts w:eastAsia="Arial" w:cs="Arial"/>
      <w:color w:val="000000"/>
      <w:sz w:val="16"/>
      <w:szCs w:val="24"/>
      <w:lang w:eastAsia="pl-PL"/>
    </w:rPr>
  </w:style>
  <w:style w:type="character" w:customStyle="1" w:styleId="footnotemark">
    <w:name w:val="footnote mark"/>
    <w:hidden/>
    <w:rsid w:val="00A05393"/>
    <w:rPr>
      <w:rFonts w:ascii="Arial" w:eastAsia="Arial" w:hAnsi="Arial" w:cs="Arial"/>
      <w:color w:val="000000"/>
      <w:sz w:val="16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7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0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2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9E6AB5-0A41-41EE-A72A-437374212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1990</Words>
  <Characters>11942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Fedorowicz</dc:creator>
  <cp:keywords/>
  <dc:description/>
  <cp:lastModifiedBy>Robert Narkun</cp:lastModifiedBy>
  <cp:revision>4</cp:revision>
  <cp:lastPrinted>2024-11-12T12:42:00Z</cp:lastPrinted>
  <dcterms:created xsi:type="dcterms:W3CDTF">2026-07-24T10:40:00Z</dcterms:created>
  <dcterms:modified xsi:type="dcterms:W3CDTF">2026-07-31T11:45:00Z</dcterms:modified>
</cp:coreProperties>
</file>